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D" w:rsidRPr="00A94366" w:rsidRDefault="002977ED" w:rsidP="00A94366">
      <w:pPr>
        <w:pStyle w:val="20"/>
        <w:keepNext/>
        <w:keepLines/>
        <w:shd w:val="clear" w:color="auto" w:fill="auto"/>
        <w:spacing w:after="535" w:line="190" w:lineRule="exact"/>
        <w:ind w:left="-851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94366">
        <w:rPr>
          <w:rFonts w:ascii="Times New Roman" w:hAnsi="Times New Roman" w:cs="Times New Roman"/>
          <w:sz w:val="22"/>
          <w:szCs w:val="22"/>
        </w:rPr>
        <w:t>Проект на договор</w:t>
      </w:r>
      <w:bookmarkEnd w:id="0"/>
      <w:r w:rsidR="00F64CCF" w:rsidRPr="00A94366">
        <w:rPr>
          <w:rFonts w:ascii="Times New Roman" w:hAnsi="Times New Roman" w:cs="Times New Roman"/>
          <w:sz w:val="22"/>
          <w:szCs w:val="22"/>
        </w:rPr>
        <w:tab/>
      </w:r>
      <w:r w:rsidR="00F64CCF" w:rsidRPr="00A94366">
        <w:rPr>
          <w:rFonts w:ascii="Times New Roman" w:hAnsi="Times New Roman" w:cs="Times New Roman"/>
          <w:sz w:val="22"/>
          <w:szCs w:val="22"/>
        </w:rPr>
        <w:tab/>
      </w:r>
      <w:r w:rsidR="00F64CCF" w:rsidRPr="00A94366">
        <w:rPr>
          <w:rFonts w:ascii="Times New Roman" w:hAnsi="Times New Roman" w:cs="Times New Roman"/>
          <w:sz w:val="22"/>
          <w:szCs w:val="22"/>
        </w:rPr>
        <w:tab/>
      </w:r>
      <w:r w:rsidR="00F64CCF" w:rsidRPr="00A94366">
        <w:rPr>
          <w:rFonts w:ascii="Times New Roman" w:hAnsi="Times New Roman" w:cs="Times New Roman"/>
          <w:sz w:val="22"/>
          <w:szCs w:val="22"/>
        </w:rPr>
        <w:tab/>
      </w:r>
      <w:r w:rsidR="00F64CCF" w:rsidRPr="00A94366">
        <w:rPr>
          <w:rFonts w:ascii="Times New Roman" w:hAnsi="Times New Roman" w:cs="Times New Roman"/>
          <w:sz w:val="22"/>
          <w:szCs w:val="22"/>
        </w:rPr>
        <w:tab/>
      </w:r>
      <w:r w:rsidR="00F64CCF" w:rsidRPr="00A94366">
        <w:rPr>
          <w:rFonts w:ascii="Times New Roman" w:hAnsi="Times New Roman" w:cs="Times New Roman"/>
          <w:sz w:val="22"/>
          <w:szCs w:val="22"/>
        </w:rPr>
        <w:tab/>
      </w:r>
      <w:r w:rsidR="00F64CCF" w:rsidRPr="00A94366">
        <w:rPr>
          <w:rFonts w:ascii="Times New Roman" w:hAnsi="Times New Roman" w:cs="Times New Roman"/>
          <w:sz w:val="22"/>
          <w:szCs w:val="22"/>
        </w:rPr>
        <w:tab/>
        <w:t>Приложение №12</w:t>
      </w:r>
    </w:p>
    <w:p w:rsidR="00B6370D" w:rsidRPr="00A94366" w:rsidRDefault="002977ED" w:rsidP="00A94366">
      <w:pPr>
        <w:pStyle w:val="1"/>
        <w:shd w:val="clear" w:color="auto" w:fill="auto"/>
        <w:spacing w:before="0" w:after="70" w:line="190" w:lineRule="exact"/>
        <w:ind w:left="-851" w:right="40" w:firstLine="0"/>
        <w:rPr>
          <w:rFonts w:ascii="Times New Roman" w:hAnsi="Times New Roman" w:cs="Times New Roman"/>
          <w:b/>
          <w:sz w:val="22"/>
          <w:szCs w:val="22"/>
        </w:rPr>
      </w:pPr>
      <w:r w:rsidRPr="00A94366">
        <w:rPr>
          <w:rStyle w:val="6pt"/>
          <w:rFonts w:ascii="Times New Roman" w:hAnsi="Times New Roman" w:cs="Times New Roman"/>
          <w:b/>
          <w:sz w:val="22"/>
          <w:szCs w:val="22"/>
        </w:rPr>
        <w:t>ДОГОВОР</w:t>
      </w:r>
      <w:r w:rsidR="0063533E" w:rsidRPr="00A94366">
        <w:rPr>
          <w:rStyle w:val="6pt"/>
          <w:rFonts w:ascii="Times New Roman" w:hAnsi="Times New Roman" w:cs="Times New Roman"/>
          <w:b/>
          <w:sz w:val="22"/>
          <w:szCs w:val="22"/>
        </w:rPr>
        <w:t xml:space="preserve">  №</w:t>
      </w:r>
    </w:p>
    <w:p w:rsidR="00B6370D" w:rsidRPr="00A94366" w:rsidRDefault="002977ED" w:rsidP="00A94366">
      <w:pPr>
        <w:pStyle w:val="1"/>
        <w:shd w:val="clear" w:color="auto" w:fill="auto"/>
        <w:spacing w:before="0" w:after="0" w:line="240" w:lineRule="exact"/>
        <w:ind w:left="-851" w:right="40" w:firstLine="0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за</w:t>
      </w:r>
    </w:p>
    <w:p w:rsidR="00B6370D" w:rsidRPr="00A94366" w:rsidRDefault="002977ED" w:rsidP="00A94366">
      <w:pPr>
        <w:pStyle w:val="1"/>
        <w:shd w:val="clear" w:color="auto" w:fill="auto"/>
        <w:spacing w:before="0" w:after="480" w:line="240" w:lineRule="exact"/>
        <w:ind w:left="-851" w:right="40" w:firstLine="0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периодично техническо обслужване на МПС, собственост на ТП- ДГС НИКОПОЛ включващи профилактика, ремонт и поддръжка на автомобилите, доставка на резервни части, автомобилни гуми и други консумативи за същите, необходими при осъществяване на административната и стопанската дейност на ТП- ДГС Никопол"</w:t>
      </w:r>
    </w:p>
    <w:p w:rsidR="00B6370D" w:rsidRPr="00A94366" w:rsidRDefault="002977ED" w:rsidP="00A94366">
      <w:pPr>
        <w:pStyle w:val="1"/>
        <w:shd w:val="clear" w:color="auto" w:fill="auto"/>
        <w:tabs>
          <w:tab w:val="left" w:leader="dot" w:pos="3165"/>
        </w:tabs>
        <w:spacing w:before="0" w:after="0" w:line="240" w:lineRule="exact"/>
        <w:ind w:left="-851" w:firstLine="0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Днес,</w:t>
      </w:r>
      <w:r w:rsidRPr="00A94366">
        <w:rPr>
          <w:rFonts w:ascii="Times New Roman" w:hAnsi="Times New Roman" w:cs="Times New Roman"/>
          <w:sz w:val="22"/>
          <w:szCs w:val="22"/>
        </w:rPr>
        <w:tab/>
        <w:t>201</w:t>
      </w:r>
      <w:r w:rsidR="00F64CCF" w:rsidRPr="00A94366">
        <w:rPr>
          <w:rFonts w:ascii="Times New Roman" w:hAnsi="Times New Roman" w:cs="Times New Roman"/>
          <w:sz w:val="22"/>
          <w:szCs w:val="22"/>
        </w:rPr>
        <w:t>6</w:t>
      </w:r>
      <w:r w:rsidRPr="00A94366">
        <w:rPr>
          <w:rFonts w:ascii="Times New Roman" w:hAnsi="Times New Roman" w:cs="Times New Roman"/>
          <w:sz w:val="22"/>
          <w:szCs w:val="22"/>
        </w:rPr>
        <w:t xml:space="preserve"> . г., в гр. Никопол, между:</w:t>
      </w:r>
    </w:p>
    <w:p w:rsidR="00F64CCF" w:rsidRPr="00A94366" w:rsidRDefault="00F64CCF" w:rsidP="00A94366">
      <w:pPr>
        <w:pStyle w:val="1"/>
        <w:shd w:val="clear" w:color="auto" w:fill="auto"/>
        <w:tabs>
          <w:tab w:val="left" w:leader="dot" w:pos="3165"/>
        </w:tabs>
        <w:spacing w:before="0" w:after="0" w:line="240" w:lineRule="exact"/>
        <w:ind w:left="-85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6370D" w:rsidRPr="00A94366" w:rsidRDefault="002977ED" w:rsidP="00A94366">
      <w:pPr>
        <w:pStyle w:val="1"/>
        <w:shd w:val="clear" w:color="auto" w:fill="auto"/>
        <w:spacing w:before="0" w:after="242" w:line="240" w:lineRule="exact"/>
        <w:ind w:left="-851" w:right="48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a7"/>
          <w:rFonts w:ascii="Times New Roman" w:hAnsi="Times New Roman" w:cs="Times New Roman"/>
          <w:sz w:val="22"/>
          <w:szCs w:val="22"/>
        </w:rPr>
        <w:t>СЗДП - ТП - Държавно горско стопанство Никопол</w:t>
      </w:r>
      <w:r w:rsidR="00F64CCF"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, </w:t>
      </w:r>
      <w:r w:rsidRPr="00A94366">
        <w:rPr>
          <w:rFonts w:ascii="Times New Roman" w:hAnsi="Times New Roman" w:cs="Times New Roman"/>
          <w:sz w:val="22"/>
          <w:szCs w:val="22"/>
        </w:rPr>
        <w:t xml:space="preserve"> ЕИК 2016174760180 със седалище и адрес на управление: гр. Никопол ул. " Васил </w:t>
      </w:r>
      <w:r w:rsidR="00F64CCF" w:rsidRPr="00A94366">
        <w:rPr>
          <w:rFonts w:ascii="Times New Roman" w:hAnsi="Times New Roman" w:cs="Times New Roman"/>
          <w:sz w:val="22"/>
          <w:szCs w:val="22"/>
        </w:rPr>
        <w:t>Левски" № 27,</w:t>
      </w:r>
      <w:r w:rsidRPr="00A94366">
        <w:rPr>
          <w:rFonts w:ascii="Times New Roman" w:hAnsi="Times New Roman" w:cs="Times New Roman"/>
          <w:sz w:val="22"/>
          <w:szCs w:val="22"/>
        </w:rPr>
        <w:t xml:space="preserve"> представлявано от Директор инж. </w:t>
      </w:r>
      <w:r w:rsidR="00F64CCF" w:rsidRPr="00A94366">
        <w:rPr>
          <w:rFonts w:ascii="Times New Roman" w:hAnsi="Times New Roman" w:cs="Times New Roman"/>
          <w:sz w:val="22"/>
          <w:szCs w:val="22"/>
        </w:rPr>
        <w:t>Атанас Попов</w:t>
      </w:r>
      <w:r w:rsidRPr="00A94366">
        <w:rPr>
          <w:rFonts w:ascii="Times New Roman" w:hAnsi="Times New Roman" w:cs="Times New Roman"/>
          <w:sz w:val="22"/>
          <w:szCs w:val="22"/>
        </w:rPr>
        <w:t xml:space="preserve"> и главен счетоводител </w:t>
      </w:r>
      <w:proofErr w:type="spellStart"/>
      <w:r w:rsidRPr="00A94366">
        <w:rPr>
          <w:rFonts w:ascii="Times New Roman" w:hAnsi="Times New Roman" w:cs="Times New Roman"/>
          <w:sz w:val="22"/>
          <w:szCs w:val="22"/>
        </w:rPr>
        <w:t>Тодоринка</w:t>
      </w:r>
      <w:proofErr w:type="spellEnd"/>
      <w:r w:rsidRPr="00A94366">
        <w:rPr>
          <w:rFonts w:ascii="Times New Roman" w:hAnsi="Times New Roman" w:cs="Times New Roman"/>
          <w:sz w:val="22"/>
          <w:szCs w:val="22"/>
        </w:rPr>
        <w:t xml:space="preserve"> Денкова, наричано за краткост по - долу в договора ВЪЗЛОЖИТЕЛ от една страна</w:t>
      </w:r>
    </w:p>
    <w:p w:rsidR="00F64CCF" w:rsidRPr="00A94366" w:rsidRDefault="00F64CCF" w:rsidP="00A94366">
      <w:pPr>
        <w:pStyle w:val="1"/>
        <w:shd w:val="clear" w:color="auto" w:fill="auto"/>
        <w:spacing w:before="0" w:after="242" w:line="240" w:lineRule="exact"/>
        <w:ind w:left="-851" w:right="48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4366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И . . . . . . . . . . . . . . . . . . . . . . . . . . . . . . . . . . . . . . . . . . . . . . . . . . . . . . . . . . . . . . . . . . </w:t>
      </w:r>
    </w:p>
    <w:p w:rsidR="00B1134B" w:rsidRPr="00A94366" w:rsidRDefault="002977ED" w:rsidP="00A94366">
      <w:pPr>
        <w:pStyle w:val="1"/>
        <w:shd w:val="clear" w:color="auto" w:fill="auto"/>
        <w:spacing w:before="0" w:after="242" w:line="240" w:lineRule="exact"/>
        <w:ind w:left="-851" w:right="4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наричан по-долу ИЗПЪЛНИТЕЛ, се сключи този договор.</w:t>
      </w:r>
    </w:p>
    <w:p w:rsidR="00B6370D" w:rsidRPr="00A94366" w:rsidRDefault="002977ED" w:rsidP="00A94366">
      <w:pPr>
        <w:pStyle w:val="1"/>
        <w:shd w:val="clear" w:color="auto" w:fill="auto"/>
        <w:spacing w:before="0" w:after="242" w:line="240" w:lineRule="exact"/>
        <w:ind w:left="-851" w:right="4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 Страните се споразумяха за следното:</w:t>
      </w:r>
    </w:p>
    <w:p w:rsidR="004C4BF5" w:rsidRPr="00A94366" w:rsidRDefault="004C4BF5" w:rsidP="00A94366">
      <w:pPr>
        <w:pStyle w:val="1"/>
        <w:shd w:val="clear" w:color="auto" w:fill="auto"/>
        <w:spacing w:before="0" w:after="242" w:line="240" w:lineRule="exact"/>
        <w:ind w:left="-851" w:right="48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370D" w:rsidRPr="00A94366" w:rsidRDefault="002977ED" w:rsidP="00A94366">
      <w:pPr>
        <w:pStyle w:val="20"/>
        <w:keepNext/>
        <w:keepLines/>
        <w:shd w:val="clear" w:color="auto" w:fill="auto"/>
        <w:spacing w:after="0" w:line="235" w:lineRule="exact"/>
        <w:ind w:left="-851" w:right="4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A94366">
        <w:rPr>
          <w:rFonts w:ascii="Times New Roman" w:hAnsi="Times New Roman" w:cs="Times New Roman"/>
          <w:sz w:val="22"/>
          <w:szCs w:val="22"/>
        </w:rPr>
        <w:t>I. ПРЕДМЕТ НА ДОГОВОРА</w:t>
      </w:r>
      <w:bookmarkEnd w:id="1"/>
    </w:p>
    <w:p w:rsidR="00B6370D" w:rsidRPr="00A94366" w:rsidRDefault="002977ED" w:rsidP="00A94366">
      <w:pPr>
        <w:pStyle w:val="20"/>
        <w:keepNext/>
        <w:keepLines/>
        <w:shd w:val="clear" w:color="auto" w:fill="auto"/>
        <w:spacing w:after="0" w:line="235" w:lineRule="exact"/>
        <w:ind w:left="-851" w:right="480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A94366">
        <w:rPr>
          <w:rStyle w:val="21"/>
          <w:rFonts w:ascii="Times New Roman" w:hAnsi="Times New Roman" w:cs="Times New Roman"/>
          <w:sz w:val="22"/>
          <w:szCs w:val="22"/>
        </w:rPr>
        <w:t>1.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възлага, а</w:t>
      </w:r>
      <w:r w:rsidRPr="00A94366">
        <w:rPr>
          <w:rStyle w:val="21"/>
          <w:rFonts w:ascii="Times New Roman" w:hAnsi="Times New Roman" w:cs="Times New Roman"/>
          <w:sz w:val="22"/>
          <w:szCs w:val="22"/>
        </w:rPr>
        <w:t xml:space="preserve"> ИЗПЪЛНИТЕЛЯТ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приема срещу възнаграждение да извършва:</w:t>
      </w:r>
      <w:bookmarkEnd w:id="2"/>
    </w:p>
    <w:p w:rsidR="00B6370D" w:rsidRPr="00A94366" w:rsidRDefault="00A94366" w:rsidP="00A94366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0" w:line="24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2977ED" w:rsidRPr="00A94366">
        <w:rPr>
          <w:rFonts w:ascii="Times New Roman" w:hAnsi="Times New Roman" w:cs="Times New Roman"/>
          <w:sz w:val="22"/>
          <w:szCs w:val="22"/>
        </w:rPr>
        <w:t>оддръжка на автомобилите</w:t>
      </w:r>
      <w:r w:rsidR="0064550B" w:rsidRPr="00A94366">
        <w:rPr>
          <w:rFonts w:ascii="Times New Roman" w:hAnsi="Times New Roman" w:cs="Times New Roman"/>
          <w:sz w:val="22"/>
          <w:szCs w:val="22"/>
        </w:rPr>
        <w:t xml:space="preserve"> собственост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на ТП- ДГС НИКОПОЛ.</w:t>
      </w:r>
    </w:p>
    <w:p w:rsidR="00A94366" w:rsidRDefault="002977ED" w:rsidP="00A94366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24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Текущ ремонт на автомобилите </w:t>
      </w:r>
      <w:r w:rsidR="0064550B" w:rsidRPr="00A94366">
        <w:rPr>
          <w:rFonts w:ascii="Times New Roman" w:hAnsi="Times New Roman" w:cs="Times New Roman"/>
          <w:sz w:val="22"/>
          <w:szCs w:val="22"/>
        </w:rPr>
        <w:t xml:space="preserve">собственост </w:t>
      </w:r>
      <w:r w:rsidRPr="00A94366">
        <w:rPr>
          <w:rFonts w:ascii="Times New Roman" w:hAnsi="Times New Roman" w:cs="Times New Roman"/>
          <w:sz w:val="22"/>
          <w:szCs w:val="22"/>
        </w:rPr>
        <w:t>на ТП- ДГС НИКОПОЛ</w:t>
      </w:r>
      <w:r w:rsidR="00D00A1F" w:rsidRPr="00A94366">
        <w:rPr>
          <w:rFonts w:ascii="Times New Roman" w:hAnsi="Times New Roman" w:cs="Times New Roman"/>
          <w:sz w:val="22"/>
          <w:szCs w:val="22"/>
        </w:rPr>
        <w:t>.</w:t>
      </w:r>
    </w:p>
    <w:p w:rsidR="00B6370D" w:rsidRPr="00A94366" w:rsidRDefault="00A94366" w:rsidP="00A94366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24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Доставка на резервни части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и други консумативи и материали, необходими за извършване на техническото обслужване и текущия ремонт.</w:t>
      </w:r>
    </w:p>
    <w:p w:rsidR="00B6370D" w:rsidRPr="00A94366" w:rsidRDefault="002977ED" w:rsidP="00A94366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Протоколиране на извършените работи /поддръжка и ремонт/ и вложените резервни части, автомобилни гуми и други консумативи и материали.</w:t>
      </w:r>
    </w:p>
    <w:p w:rsidR="00B6370D" w:rsidRPr="00A94366" w:rsidRDefault="002977ED" w:rsidP="00A94366">
      <w:pPr>
        <w:pStyle w:val="1"/>
        <w:numPr>
          <w:ilvl w:val="1"/>
          <w:numId w:val="1"/>
        </w:numPr>
        <w:shd w:val="clear" w:color="auto" w:fill="auto"/>
        <w:tabs>
          <w:tab w:val="left" w:pos="837"/>
        </w:tabs>
        <w:spacing w:before="0" w:after="304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Условията и задълженията на страните, определени с настоящия договор за сро</w:t>
      </w:r>
      <w:r w:rsidRPr="00A94366">
        <w:rPr>
          <w:rFonts w:ascii="Times New Roman" w:hAnsi="Times New Roman" w:cs="Times New Roman"/>
          <w:sz w:val="22"/>
          <w:szCs w:val="22"/>
        </w:rPr>
        <w:softHyphen/>
        <w:t>ка, за който той е сключен, не могат да се променят поради смяна на длъжностните лица.</w:t>
      </w:r>
    </w:p>
    <w:p w:rsidR="00B6370D" w:rsidRPr="00A94366" w:rsidRDefault="002977ED" w:rsidP="00A94366">
      <w:pPr>
        <w:pStyle w:val="20"/>
        <w:keepNext/>
        <w:keepLines/>
        <w:shd w:val="clear" w:color="auto" w:fill="auto"/>
        <w:spacing w:after="0" w:line="235" w:lineRule="exact"/>
        <w:ind w:left="-851" w:right="4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A94366">
        <w:rPr>
          <w:rFonts w:ascii="Times New Roman" w:hAnsi="Times New Roman" w:cs="Times New Roman"/>
          <w:sz w:val="22"/>
          <w:szCs w:val="22"/>
        </w:rPr>
        <w:t>II. СРОК НА ДОГОВОРА</w:t>
      </w:r>
      <w:bookmarkEnd w:id="3"/>
    </w:p>
    <w:p w:rsidR="00B6370D" w:rsidRPr="00A94366" w:rsidRDefault="002977ED" w:rsidP="00A94366">
      <w:pPr>
        <w:pStyle w:val="1"/>
        <w:numPr>
          <w:ilvl w:val="1"/>
          <w:numId w:val="1"/>
        </w:numPr>
        <w:shd w:val="clear" w:color="auto" w:fill="auto"/>
        <w:tabs>
          <w:tab w:val="left" w:pos="1014"/>
          <w:tab w:val="left" w:leader="dot" w:pos="9740"/>
        </w:tabs>
        <w:spacing w:before="0" w:after="0" w:line="235" w:lineRule="exact"/>
        <w:ind w:left="-851" w:firstLine="0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</w:t>
      </w:r>
      <w:r w:rsidR="00A94366" w:rsidRPr="00A94366">
        <w:rPr>
          <w:rFonts w:ascii="Times New Roman" w:hAnsi="Times New Roman" w:cs="Times New Roman"/>
          <w:sz w:val="22"/>
          <w:szCs w:val="22"/>
        </w:rPr>
        <w:t>оговорът се сключва за срок от 24</w:t>
      </w:r>
      <w:r w:rsidRPr="00A94366">
        <w:rPr>
          <w:rFonts w:ascii="Times New Roman" w:hAnsi="Times New Roman" w:cs="Times New Roman"/>
          <w:sz w:val="22"/>
          <w:szCs w:val="22"/>
        </w:rPr>
        <w:t xml:space="preserve"> (</w:t>
      </w:r>
      <w:r w:rsidR="00A94366" w:rsidRPr="00A94366">
        <w:rPr>
          <w:rFonts w:ascii="Times New Roman" w:hAnsi="Times New Roman" w:cs="Times New Roman"/>
          <w:sz w:val="22"/>
          <w:szCs w:val="22"/>
        </w:rPr>
        <w:t>двадесет и четири</w:t>
      </w:r>
      <w:r w:rsidRPr="00A94366">
        <w:rPr>
          <w:rFonts w:ascii="Times New Roman" w:hAnsi="Times New Roman" w:cs="Times New Roman"/>
          <w:sz w:val="22"/>
          <w:szCs w:val="22"/>
        </w:rPr>
        <w:t>) месеца, считани от</w:t>
      </w:r>
      <w:r w:rsidRPr="00A94366">
        <w:rPr>
          <w:rFonts w:ascii="Times New Roman" w:hAnsi="Times New Roman" w:cs="Times New Roman"/>
          <w:sz w:val="22"/>
          <w:szCs w:val="22"/>
        </w:rPr>
        <w:tab/>
      </w:r>
    </w:p>
    <w:p w:rsidR="00B6370D" w:rsidRPr="00A94366" w:rsidRDefault="002977ED" w:rsidP="00A94366">
      <w:pPr>
        <w:pStyle w:val="1"/>
        <w:shd w:val="clear" w:color="auto" w:fill="auto"/>
        <w:spacing w:before="0" w:line="235" w:lineRule="exact"/>
        <w:ind w:left="-851" w:firstLine="0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или до прекратяването му</w:t>
      </w:r>
      <w:r w:rsidR="0041629A" w:rsidRPr="00A94366">
        <w:rPr>
          <w:rFonts w:ascii="Times New Roman" w:hAnsi="Times New Roman" w:cs="Times New Roman"/>
          <w:sz w:val="22"/>
          <w:szCs w:val="22"/>
        </w:rPr>
        <w:t xml:space="preserve"> при условията на чл. 18.1.</w:t>
      </w:r>
    </w:p>
    <w:p w:rsidR="00B6370D" w:rsidRPr="00A94366" w:rsidRDefault="002977ED" w:rsidP="00A94366">
      <w:pPr>
        <w:pStyle w:val="20"/>
        <w:keepNext/>
        <w:keepLines/>
        <w:shd w:val="clear" w:color="auto" w:fill="auto"/>
        <w:spacing w:after="0" w:line="235" w:lineRule="exact"/>
        <w:ind w:left="-851" w:right="40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A94366">
        <w:rPr>
          <w:rFonts w:ascii="Times New Roman" w:hAnsi="Times New Roman" w:cs="Times New Roman"/>
          <w:sz w:val="22"/>
          <w:szCs w:val="22"/>
        </w:rPr>
        <w:t>III. ЦЕНА И НАЧИН НА ПЛАЩАНЕ</w:t>
      </w:r>
      <w:bookmarkEnd w:id="4"/>
    </w:p>
    <w:p w:rsidR="00B6370D" w:rsidRPr="00A94366" w:rsidRDefault="002977ED" w:rsidP="00A94366">
      <w:pPr>
        <w:pStyle w:val="1"/>
        <w:shd w:val="clear" w:color="auto" w:fill="auto"/>
        <w:spacing w:before="0" w:after="0" w:line="235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4.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заплаща на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ИЗПЪЛНИТЕЛЯ,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съгласно предложената оферта неразделна част от настоящия договор) сума за:</w:t>
      </w:r>
    </w:p>
    <w:p w:rsidR="00B6370D" w:rsidRPr="00A94366" w:rsidRDefault="002977ED" w:rsidP="00A94366">
      <w:pPr>
        <w:pStyle w:val="1"/>
        <w:shd w:val="clear" w:color="auto" w:fill="auto"/>
        <w:tabs>
          <w:tab w:val="left" w:leader="dot" w:pos="3467"/>
          <w:tab w:val="left" w:leader="dot" w:pos="6986"/>
        </w:tabs>
        <w:spacing w:before="0" w:after="0" w:line="235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4.1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Часова ставка с включени разходи</w:t>
      </w:r>
      <w:r w:rsidRPr="00A94366">
        <w:rPr>
          <w:rFonts w:ascii="Times New Roman" w:hAnsi="Times New Roman" w:cs="Times New Roman"/>
          <w:sz w:val="22"/>
          <w:szCs w:val="22"/>
        </w:rPr>
        <w:t xml:space="preserve"> труд, механизация и </w:t>
      </w:r>
      <w:proofErr w:type="spellStart"/>
      <w:r w:rsidRPr="00A94366">
        <w:rPr>
          <w:rFonts w:ascii="Times New Roman" w:hAnsi="Times New Roman" w:cs="Times New Roman"/>
          <w:sz w:val="22"/>
          <w:szCs w:val="22"/>
        </w:rPr>
        <w:t>доставно</w:t>
      </w:r>
      <w:proofErr w:type="spellEnd"/>
      <w:r w:rsidRPr="00A94366">
        <w:rPr>
          <w:rFonts w:ascii="Times New Roman" w:hAnsi="Times New Roman" w:cs="Times New Roman"/>
          <w:sz w:val="22"/>
          <w:szCs w:val="22"/>
        </w:rPr>
        <w:t xml:space="preserve"> - складови разходи)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в лева / час</w:t>
      </w:r>
      <w:r w:rsidRPr="00A94366">
        <w:rPr>
          <w:rFonts w:ascii="Times New Roman" w:hAnsi="Times New Roman" w:cs="Times New Roman"/>
          <w:sz w:val="22"/>
          <w:szCs w:val="22"/>
        </w:rPr>
        <w:t xml:space="preserve"> -</w:t>
      </w:r>
      <w:r w:rsidRPr="00A94366">
        <w:rPr>
          <w:rFonts w:ascii="Times New Roman" w:hAnsi="Times New Roman" w:cs="Times New Roman"/>
          <w:sz w:val="22"/>
          <w:szCs w:val="22"/>
        </w:rPr>
        <w:tab/>
        <w:t>( с думи ) лева без ДДС,</w:t>
      </w:r>
      <w:r w:rsidRPr="00A94366">
        <w:rPr>
          <w:rFonts w:ascii="Times New Roman" w:hAnsi="Times New Roman" w:cs="Times New Roman"/>
          <w:sz w:val="22"/>
          <w:szCs w:val="22"/>
        </w:rPr>
        <w:tab/>
        <w:t>(с думи) лева ДДС</w:t>
      </w:r>
      <w:r w:rsidR="0041629A" w:rsidRPr="00A94366">
        <w:rPr>
          <w:rFonts w:ascii="Times New Roman" w:hAnsi="Times New Roman" w:cs="Times New Roman"/>
          <w:sz w:val="22"/>
          <w:szCs w:val="22"/>
        </w:rPr>
        <w:t>.</w:t>
      </w:r>
    </w:p>
    <w:p w:rsidR="00B6370D" w:rsidRPr="00A94366" w:rsidRDefault="0041629A" w:rsidP="00A94366">
      <w:pPr>
        <w:pStyle w:val="1"/>
        <w:shd w:val="clear" w:color="auto" w:fill="auto"/>
        <w:spacing w:before="0" w:after="0" w:line="235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4.2.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За всеки извършен ремонт следва да се съставя протокол съдържащ:</w:t>
      </w:r>
    </w:p>
    <w:p w:rsidR="00B6370D" w:rsidRPr="00A94366" w:rsidRDefault="002977ED" w:rsidP="00A9436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35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вид за повредата;</w:t>
      </w:r>
    </w:p>
    <w:p w:rsidR="00B6370D" w:rsidRPr="00A94366" w:rsidRDefault="002977ED" w:rsidP="00A94366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235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извършената работа;</w:t>
      </w:r>
    </w:p>
    <w:p w:rsidR="00B6370D" w:rsidRPr="00A94366" w:rsidRDefault="002977ED" w:rsidP="00A94366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235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вложените резервни части, материали и консумативи;</w:t>
      </w:r>
    </w:p>
    <w:p w:rsidR="00B6370D" w:rsidRPr="00A94366" w:rsidRDefault="002977ED" w:rsidP="00A94366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35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данните от фактурата за закупуването им, материали и консумативи;</w:t>
      </w:r>
    </w:p>
    <w:p w:rsidR="00B6370D" w:rsidRPr="00A94366" w:rsidRDefault="002977ED" w:rsidP="00A94366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235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времетраене на извършените дейности, който се подписва от двете страни .</w:t>
      </w:r>
    </w:p>
    <w:p w:rsidR="00B6370D" w:rsidRPr="00A94366" w:rsidRDefault="002977ED" w:rsidP="00A94366">
      <w:pPr>
        <w:pStyle w:val="1"/>
        <w:shd w:val="clear" w:color="auto" w:fill="auto"/>
        <w:spacing w:before="0" w:after="0" w:line="235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4.3.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ВЪЗЛОЖИТЕЛЯТ,</w:t>
      </w:r>
      <w:r w:rsidRPr="00A94366">
        <w:rPr>
          <w:rFonts w:ascii="Times New Roman" w:hAnsi="Times New Roman" w:cs="Times New Roman"/>
          <w:sz w:val="22"/>
          <w:szCs w:val="22"/>
        </w:rPr>
        <w:t xml:space="preserve"> заплаща на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ИЗПЪЛНИТЕЛЯ,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стойността на вложените резервни части, материали и консумативи, необходими при извършване на ремонтни дейности, по </w:t>
      </w:r>
      <w:proofErr w:type="spellStart"/>
      <w:r w:rsidRPr="00A94366">
        <w:rPr>
          <w:rFonts w:ascii="Times New Roman" w:hAnsi="Times New Roman" w:cs="Times New Roman"/>
          <w:sz w:val="22"/>
          <w:szCs w:val="22"/>
        </w:rPr>
        <w:t>доставни</w:t>
      </w:r>
      <w:proofErr w:type="spellEnd"/>
      <w:r w:rsidRPr="00A94366">
        <w:rPr>
          <w:rFonts w:ascii="Times New Roman" w:hAnsi="Times New Roman" w:cs="Times New Roman"/>
          <w:sz w:val="22"/>
          <w:szCs w:val="22"/>
        </w:rPr>
        <w:t xml:space="preserve"> цени, т.е. по цени на придобиване от</w:t>
      </w:r>
      <w:r w:rsidRPr="00A94366">
        <w:rPr>
          <w:rStyle w:val="a7"/>
          <w:rFonts w:ascii="Times New Roman" w:hAnsi="Times New Roman" w:cs="Times New Roman"/>
          <w:sz w:val="22"/>
          <w:szCs w:val="22"/>
        </w:rPr>
        <w:t xml:space="preserve"> ИЗПЪЛНИТЕЛЯ,</w:t>
      </w:r>
      <w:r w:rsidRPr="00A94366">
        <w:rPr>
          <w:rFonts w:ascii="Times New Roman" w:hAnsi="Times New Roman" w:cs="Times New Roman"/>
          <w:sz w:val="22"/>
          <w:szCs w:val="22"/>
        </w:rPr>
        <w:t xml:space="preserve"> което се доказва с прилагане на копие на фактура за закупените и вложени резервни части и материали, заедно с издадената от него оригинална фактура за извършените дейности.</w:t>
      </w:r>
    </w:p>
    <w:p w:rsidR="00B6370D" w:rsidRPr="00A94366" w:rsidRDefault="002977ED" w:rsidP="00A94366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209" w:line="226" w:lineRule="exact"/>
        <w:ind w:left="-851" w:right="40" w:firstLine="540"/>
        <w:jc w:val="both"/>
        <w:rPr>
          <w:rStyle w:val="a8"/>
          <w:rFonts w:ascii="Times New Roman" w:hAnsi="Times New Roman" w:cs="Times New Roman"/>
          <w:b w:val="0"/>
          <w:bCs w:val="0"/>
          <w:sz w:val="22"/>
          <w:szCs w:val="22"/>
        </w:rPr>
      </w:pPr>
      <w:r w:rsidRPr="00A94366">
        <w:rPr>
          <w:rStyle w:val="a8"/>
          <w:rFonts w:ascii="Times New Roman" w:hAnsi="Times New Roman" w:cs="Times New Roman"/>
          <w:sz w:val="22"/>
          <w:szCs w:val="22"/>
        </w:rPr>
        <w:t>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заплаща стойността на извършения ремонт и вложените части, в срок до 30 дни по банков път по сметка на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ИЗПЪЛНИТЕЛЯ:</w:t>
      </w:r>
    </w:p>
    <w:p w:rsidR="007816EB" w:rsidRDefault="00A94366" w:rsidP="007816EB">
      <w:pPr>
        <w:pStyle w:val="1"/>
        <w:shd w:val="clear" w:color="auto" w:fill="auto"/>
        <w:tabs>
          <w:tab w:val="left" w:leader="dot" w:pos="6550"/>
        </w:tabs>
        <w:spacing w:before="0" w:after="0" w:line="19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Банка</w:t>
      </w:r>
      <w:r w:rsidR="00BB4DD0" w:rsidRPr="00A94366">
        <w:rPr>
          <w:rFonts w:ascii="Times New Roman" w:hAnsi="Times New Roman" w:cs="Times New Roman"/>
          <w:sz w:val="22"/>
          <w:szCs w:val="22"/>
        </w:rPr>
        <w:t xml:space="preserve">. . . . . . . . . . . . . . . . . . . . . . . </w:t>
      </w:r>
      <w:r>
        <w:rPr>
          <w:rFonts w:ascii="Times New Roman" w:hAnsi="Times New Roman" w:cs="Times New Roman"/>
          <w:sz w:val="22"/>
          <w:szCs w:val="22"/>
        </w:rPr>
        <w:t xml:space="preserve">. . . . . . </w:t>
      </w:r>
      <w:r w:rsidR="00BB4DD0" w:rsidRPr="00A94366">
        <w:rPr>
          <w:rFonts w:ascii="Times New Roman" w:hAnsi="Times New Roman" w:cs="Times New Roman"/>
          <w:sz w:val="22"/>
          <w:szCs w:val="22"/>
        </w:rPr>
        <w:t>. . . .</w:t>
      </w:r>
      <w:r w:rsidR="002977ED" w:rsidRPr="00A9436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4DD0" w:rsidRPr="00A94366">
        <w:rPr>
          <w:rFonts w:ascii="Times New Roman" w:hAnsi="Times New Roman" w:cs="Times New Roman"/>
          <w:sz w:val="22"/>
          <w:szCs w:val="22"/>
        </w:rPr>
        <w:t>Клон  . . . . . . . . . . . . . . . . . . . . . . . . . . . . . . . . . . ,</w:t>
      </w:r>
      <w:bookmarkStart w:id="5" w:name="bookmark5"/>
    </w:p>
    <w:p w:rsidR="007816EB" w:rsidRDefault="007816EB" w:rsidP="007816EB">
      <w:pPr>
        <w:pStyle w:val="1"/>
        <w:shd w:val="clear" w:color="auto" w:fill="auto"/>
        <w:tabs>
          <w:tab w:val="left" w:leader="dot" w:pos="6550"/>
        </w:tabs>
        <w:spacing w:before="0" w:after="0" w:line="19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6370D" w:rsidRPr="00A94366" w:rsidRDefault="002977ED" w:rsidP="007816EB">
      <w:pPr>
        <w:pStyle w:val="1"/>
        <w:shd w:val="clear" w:color="auto" w:fill="auto"/>
        <w:tabs>
          <w:tab w:val="left" w:leader="dot" w:pos="6550"/>
        </w:tabs>
        <w:spacing w:before="0" w:after="0" w:line="19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16EB">
        <w:rPr>
          <w:rStyle w:val="195pt0pt100"/>
          <w:rFonts w:ascii="Times New Roman" w:hAnsi="Times New Roman" w:cs="Times New Roman"/>
          <w:i w:val="0"/>
          <w:sz w:val="22"/>
          <w:szCs w:val="22"/>
        </w:rPr>
        <w:t>IBAN</w:t>
      </w:r>
      <w:bookmarkEnd w:id="5"/>
      <w:r w:rsidR="00BB4DD0" w:rsidRPr="00A94366">
        <w:rPr>
          <w:rFonts w:ascii="Times New Roman" w:hAnsi="Times New Roman" w:cs="Times New Roman"/>
          <w:sz w:val="22"/>
          <w:szCs w:val="22"/>
        </w:rPr>
        <w:t xml:space="preserve"> . . . . . . . . . . . . . . . . . . . . . . . . </w:t>
      </w:r>
      <w:r w:rsidR="007816EB">
        <w:rPr>
          <w:rFonts w:ascii="Times New Roman" w:hAnsi="Times New Roman" w:cs="Times New Roman"/>
          <w:sz w:val="22"/>
          <w:szCs w:val="22"/>
        </w:rPr>
        <w:t xml:space="preserve">. . . . . . . . . .       </w:t>
      </w:r>
      <w:r w:rsidRPr="00A94366">
        <w:rPr>
          <w:rFonts w:ascii="Times New Roman" w:hAnsi="Times New Roman" w:cs="Times New Roman"/>
          <w:sz w:val="22"/>
          <w:szCs w:val="22"/>
          <w:lang w:val="en-US"/>
        </w:rPr>
        <w:t>BIC</w:t>
      </w:r>
      <w:r w:rsidR="00BB4DD0" w:rsidRPr="00A94366">
        <w:rPr>
          <w:rFonts w:ascii="Times New Roman" w:hAnsi="Times New Roman" w:cs="Times New Roman"/>
          <w:sz w:val="22"/>
          <w:szCs w:val="22"/>
        </w:rPr>
        <w:t xml:space="preserve"> . . . . . . . . . . . . . . . . . . . .</w:t>
      </w:r>
    </w:p>
    <w:p w:rsidR="00BB4DD0" w:rsidRPr="00A94366" w:rsidRDefault="00BB4DD0" w:rsidP="00A94366">
      <w:pPr>
        <w:pStyle w:val="1"/>
        <w:shd w:val="clear" w:color="auto" w:fill="auto"/>
        <w:tabs>
          <w:tab w:val="left" w:leader="dot" w:pos="6891"/>
        </w:tabs>
        <w:spacing w:before="0" w:after="67" w:line="19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6370D" w:rsidRPr="00A94366" w:rsidRDefault="002977ED" w:rsidP="00A94366">
      <w:pPr>
        <w:pStyle w:val="1"/>
        <w:shd w:val="clear" w:color="auto" w:fill="auto"/>
        <w:spacing w:before="0" w:after="0" w:line="235" w:lineRule="exact"/>
        <w:ind w:left="-851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lastRenderedPageBreak/>
        <w:t>след представяне на фактура в отдел „Счетоводство" при ТП- ДГС НИКОПОЛ и двустранно подписани протоколи за приемане на извършената работа.</w:t>
      </w:r>
    </w:p>
    <w:p w:rsidR="00B6370D" w:rsidRPr="00A94366" w:rsidRDefault="002977ED" w:rsidP="00A94366">
      <w:pPr>
        <w:pStyle w:val="1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35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Не могат да бъдат фактурирани части, които са в гаранционен срок.</w:t>
      </w:r>
    </w:p>
    <w:p w:rsidR="00B6370D" w:rsidRPr="00A94366" w:rsidRDefault="002977ED" w:rsidP="00A94366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11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Репатрирането на автомобилите в случаите на т. 1.2. от договора са за сметка на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ВЪЗЛОЖИТЕЛЯ.</w:t>
      </w:r>
    </w:p>
    <w:p w:rsidR="00B6370D" w:rsidRPr="00A94366" w:rsidRDefault="002977ED" w:rsidP="00A94366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35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Общата стойност на всички извършени плащания по договора не може да надвишава определения финансовия лимит за автомобилите на ТП- ДГС НИКОПОЛ в:</w:t>
      </w:r>
    </w:p>
    <w:p w:rsidR="00B6370D" w:rsidRPr="00A94366" w:rsidRDefault="00A07BE2" w:rsidP="00A94366">
      <w:pPr>
        <w:pStyle w:val="23"/>
        <w:numPr>
          <w:ilvl w:val="0"/>
          <w:numId w:val="2"/>
        </w:numPr>
        <w:shd w:val="clear" w:color="auto" w:fill="auto"/>
        <w:tabs>
          <w:tab w:val="left" w:pos="718"/>
        </w:tabs>
        <w:ind w:left="-851" w:firstLine="540"/>
        <w:rPr>
          <w:rFonts w:ascii="Times New Roman" w:hAnsi="Times New Roman" w:cs="Times New Roman"/>
          <w:sz w:val="22"/>
          <w:szCs w:val="22"/>
        </w:rPr>
      </w:pPr>
      <w:r>
        <w:rPr>
          <w:rStyle w:val="24"/>
          <w:rFonts w:ascii="Times New Roman" w:hAnsi="Times New Roman" w:cs="Times New Roman"/>
          <w:sz w:val="22"/>
          <w:szCs w:val="22"/>
        </w:rPr>
        <w:t>ЗА ПЪРВА ГРУПА 3</w:t>
      </w:r>
      <w:r w:rsidR="002977ED" w:rsidRPr="00A94366">
        <w:rPr>
          <w:rStyle w:val="24"/>
          <w:rFonts w:ascii="Times New Roman" w:hAnsi="Times New Roman" w:cs="Times New Roman"/>
          <w:sz w:val="22"/>
          <w:szCs w:val="22"/>
        </w:rPr>
        <w:t>000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хиляди лева) лева без ДДС;</w:t>
      </w:r>
    </w:p>
    <w:p w:rsidR="00B6370D" w:rsidRPr="00A94366" w:rsidRDefault="002977ED" w:rsidP="00A94366">
      <w:pPr>
        <w:pStyle w:val="23"/>
        <w:numPr>
          <w:ilvl w:val="0"/>
          <w:numId w:val="2"/>
        </w:numPr>
        <w:shd w:val="clear" w:color="auto" w:fill="auto"/>
        <w:tabs>
          <w:tab w:val="left" w:pos="718"/>
        </w:tabs>
        <w:spacing w:after="216"/>
        <w:ind w:left="-851" w:firstLine="540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24"/>
          <w:rFonts w:ascii="Times New Roman" w:hAnsi="Times New Roman" w:cs="Times New Roman"/>
          <w:sz w:val="22"/>
          <w:szCs w:val="22"/>
        </w:rPr>
        <w:t>ЗА ВТОРА ГРУПА 5000</w:t>
      </w:r>
      <w:r w:rsidRPr="00A94366">
        <w:rPr>
          <w:rFonts w:ascii="Times New Roman" w:hAnsi="Times New Roman" w:cs="Times New Roman"/>
          <w:sz w:val="22"/>
          <w:szCs w:val="22"/>
        </w:rPr>
        <w:t xml:space="preserve"> (пет хиляди лева) лева без ДДС;</w:t>
      </w:r>
    </w:p>
    <w:p w:rsidR="00B6370D" w:rsidRPr="00A94366" w:rsidRDefault="002977ED" w:rsidP="00A94366">
      <w:pPr>
        <w:pStyle w:val="1"/>
        <w:shd w:val="clear" w:color="auto" w:fill="auto"/>
        <w:spacing w:before="0" w:after="0" w:line="190" w:lineRule="exact"/>
        <w:ind w:left="-851" w:firstLine="540"/>
        <w:rPr>
          <w:rFonts w:ascii="Times New Roman" w:hAnsi="Times New Roman" w:cs="Times New Roman"/>
          <w:b/>
          <w:sz w:val="22"/>
          <w:szCs w:val="22"/>
        </w:rPr>
      </w:pPr>
      <w:r w:rsidRPr="00A94366">
        <w:rPr>
          <w:rFonts w:ascii="Times New Roman" w:hAnsi="Times New Roman" w:cs="Times New Roman"/>
          <w:b/>
          <w:sz w:val="22"/>
          <w:szCs w:val="22"/>
        </w:rPr>
        <w:t>IV. ПРАВА И ЗАДЪЛЖЕНИЯ НА ВЪЗЛОЖИТЕЛЯ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829"/>
        </w:tabs>
        <w:spacing w:before="0" w:after="126" w:line="19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a8"/>
          <w:rFonts w:ascii="Times New Roman" w:hAnsi="Times New Roman" w:cs="Times New Roman"/>
          <w:sz w:val="22"/>
          <w:szCs w:val="22"/>
        </w:rPr>
        <w:t>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се задължава:</w:t>
      </w:r>
    </w:p>
    <w:p w:rsidR="00B6370D" w:rsidRPr="00A94366" w:rsidRDefault="002977ED" w:rsidP="00A94366">
      <w:pPr>
        <w:pStyle w:val="1"/>
        <w:shd w:val="clear" w:color="auto" w:fill="auto"/>
        <w:spacing w:before="0" w:after="124" w:line="230" w:lineRule="exact"/>
        <w:ind w:left="-851" w:right="40" w:firstLine="540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5.1. Да изплати договорената цена по начина и в срока, указан в раздел III от настоящия договор.</w:t>
      </w:r>
    </w:p>
    <w:p w:rsidR="00B6370D" w:rsidRPr="00A94366" w:rsidRDefault="002977ED" w:rsidP="00A94366">
      <w:pPr>
        <w:pStyle w:val="1"/>
        <w:shd w:val="clear" w:color="auto" w:fill="auto"/>
        <w:tabs>
          <w:tab w:val="left" w:leader="dot" w:pos="6774"/>
        </w:tabs>
        <w:spacing w:before="0" w:after="113" w:line="226" w:lineRule="exact"/>
        <w:ind w:left="-851" w:right="1320" w:firstLine="540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5.2.1. При аварийни ситуации да уведомява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ИЗПЪЛНИТЕЛЯ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лично или на тел</w:t>
      </w:r>
      <w:r w:rsidRPr="00A94366">
        <w:rPr>
          <w:rFonts w:ascii="Times New Roman" w:hAnsi="Times New Roman" w:cs="Times New Roman"/>
          <w:sz w:val="22"/>
          <w:szCs w:val="22"/>
        </w:rPr>
        <w:tab/>
      </w:r>
    </w:p>
    <w:p w:rsidR="00B6370D" w:rsidRPr="00A94366" w:rsidRDefault="002977ED" w:rsidP="00A94366">
      <w:pPr>
        <w:pStyle w:val="1"/>
        <w:shd w:val="clear" w:color="auto" w:fill="auto"/>
        <w:spacing w:before="0" w:after="0" w:line="235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5.3. Да приеме извършените ремонтни работи, съгласно предмета на</w:t>
      </w:r>
      <w:r w:rsidR="00F646C4" w:rsidRPr="00A94366">
        <w:rPr>
          <w:rFonts w:ascii="Times New Roman" w:hAnsi="Times New Roman" w:cs="Times New Roman"/>
          <w:sz w:val="22"/>
          <w:szCs w:val="22"/>
        </w:rPr>
        <w:t xml:space="preserve"> договора с двустранно подписан протокол по 4.</w:t>
      </w:r>
      <w:r w:rsidRPr="00A94366">
        <w:rPr>
          <w:rFonts w:ascii="Times New Roman" w:hAnsi="Times New Roman" w:cs="Times New Roman"/>
          <w:sz w:val="22"/>
          <w:szCs w:val="22"/>
        </w:rPr>
        <w:t>2.</w:t>
      </w:r>
    </w:p>
    <w:p w:rsidR="00B6370D" w:rsidRPr="00A94366" w:rsidRDefault="002977ED" w:rsidP="00A94366">
      <w:pPr>
        <w:pStyle w:val="23"/>
        <w:numPr>
          <w:ilvl w:val="1"/>
          <w:numId w:val="2"/>
        </w:numPr>
        <w:shd w:val="clear" w:color="auto" w:fill="auto"/>
        <w:tabs>
          <w:tab w:val="left" w:pos="834"/>
        </w:tabs>
        <w:ind w:left="-851" w:firstLine="540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ВЪЗЛОЖИТЕЛЯТ</w:t>
      </w:r>
      <w:r w:rsidRPr="00A94366">
        <w:rPr>
          <w:rStyle w:val="24"/>
          <w:rFonts w:ascii="Times New Roman" w:hAnsi="Times New Roman" w:cs="Times New Roman"/>
          <w:sz w:val="22"/>
          <w:szCs w:val="22"/>
        </w:rPr>
        <w:t xml:space="preserve"> има право:</w:t>
      </w:r>
    </w:p>
    <w:p w:rsidR="00B6370D" w:rsidRPr="00A94366" w:rsidRDefault="002977ED" w:rsidP="00A94366">
      <w:pPr>
        <w:pStyle w:val="1"/>
        <w:shd w:val="clear" w:color="auto" w:fill="auto"/>
        <w:spacing w:before="0" w:after="176" w:line="235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6.1.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има право да контролира извършваните работи и да съгласува качеството и доставчика на влаганите резервни части</w:t>
      </w:r>
      <w:r w:rsidR="005D4F1B" w:rsidRPr="00A94366">
        <w:rPr>
          <w:rFonts w:ascii="Times New Roman" w:hAnsi="Times New Roman" w:cs="Times New Roman"/>
          <w:sz w:val="22"/>
          <w:szCs w:val="22"/>
        </w:rPr>
        <w:t>.</w:t>
      </w:r>
    </w:p>
    <w:p w:rsidR="00B6370D" w:rsidRPr="00A94366" w:rsidRDefault="00615C9F" w:rsidP="00A94366">
      <w:pPr>
        <w:pStyle w:val="1"/>
        <w:shd w:val="clear" w:color="auto" w:fill="auto"/>
        <w:spacing w:before="0" w:after="0" w:line="240" w:lineRule="exact"/>
        <w:ind w:left="-851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94366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2977ED" w:rsidRPr="00A94366">
        <w:rPr>
          <w:rFonts w:ascii="Times New Roman" w:hAnsi="Times New Roman" w:cs="Times New Roman"/>
          <w:b/>
          <w:sz w:val="22"/>
          <w:szCs w:val="22"/>
        </w:rPr>
        <w:t>V. ПРАВА И ЗАДЪЛЖЕНИЯ НА ИЗПЪЛНИТЕЛЯ</w:t>
      </w:r>
    </w:p>
    <w:p w:rsidR="00B6370D" w:rsidRPr="00A94366" w:rsidRDefault="002977ED" w:rsidP="00A94366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829"/>
        </w:tabs>
        <w:ind w:left="-851"/>
        <w:rPr>
          <w:rFonts w:ascii="Times New Roman" w:hAnsi="Times New Roman" w:cs="Times New Roman"/>
          <w:sz w:val="22"/>
          <w:szCs w:val="22"/>
        </w:rPr>
      </w:pPr>
      <w:bookmarkStart w:id="6" w:name="bookmark6"/>
      <w:r w:rsidRPr="00A94366">
        <w:rPr>
          <w:rStyle w:val="222"/>
          <w:rFonts w:ascii="Times New Roman" w:hAnsi="Times New Roman" w:cs="Times New Roman"/>
          <w:sz w:val="22"/>
          <w:szCs w:val="22"/>
        </w:rPr>
        <w:t>ИЗПЪЛНИТЕЛЯТ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се задължава:</w:t>
      </w:r>
      <w:bookmarkEnd w:id="6"/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11"/>
        </w:tabs>
        <w:spacing w:before="0" w:after="0" w:line="24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 извършва качествено и в срок задълженията си по предмета на договора</w:t>
      </w:r>
      <w:r w:rsidR="00D00A1F" w:rsidRPr="00A94366">
        <w:rPr>
          <w:rFonts w:ascii="Times New Roman" w:hAnsi="Times New Roman" w:cs="Times New Roman"/>
          <w:sz w:val="22"/>
          <w:szCs w:val="22"/>
        </w:rPr>
        <w:t>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57"/>
        </w:tabs>
        <w:spacing w:before="0" w:after="0" w:line="240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 съгласува с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организацията за изпълнение на ремонтните работи за обезпечаване крайния срок на изпълнение.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57"/>
        </w:tabs>
        <w:spacing w:before="0" w:after="0" w:line="240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Техническото обслужване и ремонта да се осъществява от техническите лица, посочени в офертата на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ИЗПЪЛНИТЕЛЯ,</w:t>
      </w:r>
      <w:r w:rsidRPr="00A94366">
        <w:rPr>
          <w:rFonts w:ascii="Times New Roman" w:hAnsi="Times New Roman" w:cs="Times New Roman"/>
          <w:sz w:val="22"/>
          <w:szCs w:val="22"/>
        </w:rPr>
        <w:t xml:space="preserve"> притежаващи необходимата професионална квалификация и правоспособност. В случай на промяна на някое от лицата, 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>ИЗПЪЛНИТЕЛЯТ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е длъжен да уведоми незабавно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30"/>
        </w:tabs>
        <w:spacing w:before="0" w:after="0" w:line="24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извършване на ремонтните работи:</w:t>
      </w:r>
    </w:p>
    <w:p w:rsidR="00B6370D" w:rsidRPr="00A94366" w:rsidRDefault="002977ED" w:rsidP="00A94366">
      <w:pPr>
        <w:pStyle w:val="1"/>
        <w:numPr>
          <w:ilvl w:val="3"/>
          <w:numId w:val="2"/>
        </w:numPr>
        <w:shd w:val="clear" w:color="auto" w:fill="auto"/>
        <w:tabs>
          <w:tab w:val="left" w:pos="1273"/>
        </w:tabs>
        <w:spacing w:before="0" w:after="0" w:line="240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 използва нови резервни части, отговарящи на изискванията и приетите стандарти за качество в Република България.</w:t>
      </w:r>
    </w:p>
    <w:p w:rsidR="00B6370D" w:rsidRPr="00A94366" w:rsidRDefault="002977ED" w:rsidP="00A94366">
      <w:pPr>
        <w:pStyle w:val="1"/>
        <w:numPr>
          <w:ilvl w:val="3"/>
          <w:numId w:val="2"/>
        </w:numPr>
        <w:shd w:val="clear" w:color="auto" w:fill="auto"/>
        <w:tabs>
          <w:tab w:val="left" w:pos="1354"/>
        </w:tabs>
        <w:spacing w:before="0" w:after="0" w:line="240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необходимост от влагане на резервни части, при извършване на ремонтните работи предварително да представя писмено на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заявка за утвърждаване, съдържаща количествата, цените и доставчика на необходимите за подмяна резервни части.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16"/>
        </w:tabs>
        <w:spacing w:before="0" w:after="0" w:line="24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 осигури гаранционен срок:</w:t>
      </w:r>
    </w:p>
    <w:p w:rsidR="00B6370D" w:rsidRPr="00A94366" w:rsidRDefault="002977ED" w:rsidP="00A94366">
      <w:pPr>
        <w:pStyle w:val="1"/>
        <w:numPr>
          <w:ilvl w:val="3"/>
          <w:numId w:val="2"/>
        </w:numPr>
        <w:shd w:val="clear" w:color="auto" w:fill="auto"/>
        <w:tabs>
          <w:tab w:val="left" w:pos="1232"/>
        </w:tabs>
        <w:spacing w:before="0" w:after="0" w:line="24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На вложените резервни части - срока даден от производителя;</w:t>
      </w:r>
    </w:p>
    <w:p w:rsidR="00B6370D" w:rsidRPr="00A94366" w:rsidRDefault="002977ED" w:rsidP="00A94366">
      <w:pPr>
        <w:pStyle w:val="1"/>
        <w:numPr>
          <w:ilvl w:val="3"/>
          <w:numId w:val="2"/>
        </w:numPr>
        <w:shd w:val="clear" w:color="auto" w:fill="auto"/>
        <w:tabs>
          <w:tab w:val="left" w:pos="1237"/>
        </w:tabs>
        <w:spacing w:before="0" w:after="0" w:line="24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На извършените ремонтни работи - 6 (шест) месеца.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90"/>
        </w:tabs>
        <w:spacing w:before="0" w:after="0" w:line="240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констатиране дефекти и недостатъци в срока на гаранцията, същите се отстраняват за сметка на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ИЗПЪЛНИТЕЛЯ.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838"/>
        </w:tabs>
        <w:spacing w:before="0" w:after="105" w:line="240" w:lineRule="exact"/>
        <w:ind w:left="-85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a8"/>
          <w:rFonts w:ascii="Times New Roman" w:hAnsi="Times New Roman" w:cs="Times New Roman"/>
          <w:sz w:val="22"/>
          <w:szCs w:val="22"/>
        </w:rPr>
        <w:t>ИЗПЪЛНИТЕЛЯТ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има право: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90"/>
        </w:tabs>
        <w:spacing w:before="0" w:after="0" w:line="259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 получи от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необходимото съдействие за изпълнение на предмета на договора.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033"/>
        </w:tabs>
        <w:spacing w:before="0" w:after="228" w:line="250" w:lineRule="exact"/>
        <w:ind w:left="-851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Да получи уговореното възнаграждение по раздел III от настоящия договор за изпълнената от него и приета от</w:t>
      </w:r>
      <w:r w:rsidRPr="00A94366">
        <w:rPr>
          <w:rStyle w:val="a8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работа.</w:t>
      </w:r>
    </w:p>
    <w:p w:rsidR="00B6370D" w:rsidRPr="00A94366" w:rsidRDefault="002977ED" w:rsidP="008309C4">
      <w:pPr>
        <w:pStyle w:val="30"/>
        <w:shd w:val="clear" w:color="auto" w:fill="auto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VI. ГАРАНЦИИ И ОТГОВОРНОСТИ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854"/>
        </w:tabs>
        <w:spacing w:before="0" w:after="0" w:line="245" w:lineRule="exact"/>
        <w:ind w:left="-851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a9"/>
          <w:rFonts w:ascii="Times New Roman" w:hAnsi="Times New Roman" w:cs="Times New Roman"/>
          <w:sz w:val="22"/>
          <w:szCs w:val="22"/>
        </w:rPr>
        <w:t>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определя гаранция за изпълнение на договора, която е банкова</w:t>
      </w:r>
    </w:p>
    <w:p w:rsidR="00B6370D" w:rsidRPr="00A94366" w:rsidRDefault="002977ED" w:rsidP="00A94366">
      <w:pPr>
        <w:pStyle w:val="1"/>
        <w:shd w:val="clear" w:color="auto" w:fill="auto"/>
        <w:tabs>
          <w:tab w:val="left" w:leader="dot" w:pos="5266"/>
        </w:tabs>
        <w:spacing w:before="0" w:after="0" w:line="245" w:lineRule="exact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гаранция или парична сума в размер на </w:t>
      </w:r>
      <w:r w:rsidRPr="00A94366">
        <w:rPr>
          <w:rFonts w:ascii="Times New Roman" w:hAnsi="Times New Roman" w:cs="Times New Roman"/>
          <w:sz w:val="22"/>
          <w:szCs w:val="22"/>
        </w:rPr>
        <w:tab/>
        <w:t>лв. и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ИЗПЪЛНИТЕЛЯТ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я привежда по</w:t>
      </w:r>
    </w:p>
    <w:p w:rsidR="00B6370D" w:rsidRPr="00A94366" w:rsidRDefault="002977ED" w:rsidP="00A94366">
      <w:pPr>
        <w:pStyle w:val="1"/>
        <w:shd w:val="clear" w:color="auto" w:fill="auto"/>
        <w:spacing w:before="0" w:after="196" w:line="190" w:lineRule="exact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94366">
        <w:rPr>
          <w:rFonts w:ascii="Times New Roman" w:hAnsi="Times New Roman" w:cs="Times New Roman"/>
          <w:sz w:val="22"/>
          <w:szCs w:val="22"/>
        </w:rPr>
        <w:t>набирателна</w:t>
      </w:r>
      <w:proofErr w:type="spellEnd"/>
      <w:r w:rsidRPr="00A94366">
        <w:rPr>
          <w:rFonts w:ascii="Times New Roman" w:hAnsi="Times New Roman" w:cs="Times New Roman"/>
          <w:sz w:val="22"/>
          <w:szCs w:val="22"/>
        </w:rPr>
        <w:t xml:space="preserve"> сметка на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ВЪЗЛОЖИТЕЛЯТ:</w:t>
      </w:r>
    </w:p>
    <w:p w:rsidR="00B6370D" w:rsidRPr="00A94366" w:rsidRDefault="002977ED" w:rsidP="00A94366">
      <w:pPr>
        <w:pStyle w:val="40"/>
        <w:shd w:val="clear" w:color="auto" w:fill="auto"/>
        <w:spacing w:before="0"/>
        <w:ind w:left="-851" w:right="60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(Срокът на представената банкова гаранция следва да покрива срока за изпълнение на договора, както и период от минимум 20 (двадесет дни) след изтичането на този срок, за евентуално предявяване на претенция от страна на Възложителя.)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985"/>
        </w:tabs>
        <w:spacing w:before="0" w:after="0" w:line="211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Разходите по обслужването на гаранцията за изпълнение на договора се поемат от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ИЗПЪЛНИТЕЛЯ.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3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 случай, че гаранцията за изпълнение е под формата на банкова гаранция, същата трябва да бъде безусловна, неотменима и платима при първо писмено поискване, в което ВЪЗЛОЖИТЕЛЯТ заяви, че ИЗПЪЛНИТЕЛЯТ не е изпълнил задължение по договора за възлагане на обществената поръчка.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985"/>
        </w:tabs>
        <w:spacing w:before="0" w:after="0" w:line="235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В случай, че банката, издала гаранцията за изпълнение на договора, е обявена в несъстоятелност, изпадне в неплатежоспособност/свръх задлъжнялост, отнеме й се лиценза, или </w:t>
      </w:r>
      <w:r w:rsidRPr="00A94366">
        <w:rPr>
          <w:rFonts w:ascii="Times New Roman" w:hAnsi="Times New Roman" w:cs="Times New Roman"/>
          <w:sz w:val="22"/>
          <w:szCs w:val="22"/>
        </w:rPr>
        <w:lastRenderedPageBreak/>
        <w:t>откаже да заплати предявената от ВЪЗЛОЖИТЕЛЯ сума в 3-дневен срок, ВЪЗЛОЖИТЕЛЯТ има право да поиска, а ИЗПЪЛНИТЕЛЯТ се задължава да предостави, в срок до 5 (пет) работни дни от направеното искане, съответната заместваща гаранция от друга банкова институция.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 w:line="24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a9"/>
          <w:rFonts w:ascii="Times New Roman" w:hAnsi="Times New Roman" w:cs="Times New Roman"/>
          <w:sz w:val="22"/>
          <w:szCs w:val="22"/>
        </w:rPr>
        <w:t>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освобождава гаранцията за изпълнение на договора в </w:t>
      </w:r>
      <w:r w:rsidR="00EE4DBA" w:rsidRPr="00A94366">
        <w:rPr>
          <w:rFonts w:ascii="Times New Roman" w:hAnsi="Times New Roman" w:cs="Times New Roman"/>
          <w:sz w:val="22"/>
          <w:szCs w:val="22"/>
        </w:rPr>
        <w:t>седемдневен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срок, считано от деня на писменото й поискване от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ИЗПЪЛНИТЕЛЯ,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след приключване на изпълнението по договора. Освобождаването на банкова гаранция се извършва с предаване на оригинала на банковата гаранция.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24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пълно неизпълнение на договора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задържа сумата по представената гаранция.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4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частично неизпълнение на договора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задържа пропорционална част от сумата по гаранцията за изпълнение, съответстваща на неизпълнената част от договора. В случай на пълно или частично неизпълнение на договора, това се отразява в протокол.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0" w:line="240" w:lineRule="exact"/>
        <w:ind w:left="-851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Независимо от предходните клаузи: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162"/>
        </w:tabs>
        <w:spacing w:before="0" w:after="0" w:line="24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 случай на забава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ИЗПЪЛНИТЕЛЯТ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дължи неустойка за всеки просрочен ден в размер на 0,05 % от стойността на договорената цена, но за не повече от 60 дни. </w:t>
      </w:r>
      <w:r w:rsidR="00AE3678" w:rsidRPr="00A94366">
        <w:rPr>
          <w:rFonts w:ascii="Times New Roman" w:hAnsi="Times New Roman" w:cs="Times New Roman"/>
          <w:sz w:val="22"/>
          <w:szCs w:val="22"/>
        </w:rPr>
        <w:t>Начисляването</w:t>
      </w:r>
      <w:r w:rsidRPr="00A94366">
        <w:rPr>
          <w:rFonts w:ascii="Times New Roman" w:hAnsi="Times New Roman" w:cs="Times New Roman"/>
          <w:sz w:val="22"/>
          <w:szCs w:val="22"/>
        </w:rPr>
        <w:t xml:space="preserve"> на неустойка се удостоверява с констативен протокол съставен от координатора и отговорника по договора. Неустойката се удържа от представената гаранция за изпълнение на договора.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254"/>
        </w:tabs>
        <w:spacing w:before="0" w:after="0" w:line="24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причинени вреди на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от служители на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ИЗПЪЛНИТЕЛЯ, </w:t>
      </w:r>
      <w:r w:rsidRPr="00A94366">
        <w:rPr>
          <w:rFonts w:ascii="Times New Roman" w:hAnsi="Times New Roman" w:cs="Times New Roman"/>
          <w:sz w:val="22"/>
          <w:szCs w:val="22"/>
        </w:rPr>
        <w:t>първият има право да покрие причинените щети от гаранцията. Ако щетите са на по- голяма стойност, за разликата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може да предяви претенцията си по съдебен ред. Причиняването на вреди се удостоверява със съставянето на констативен протокол от координатора и отговорника по договора, съвместно с други длъжностни лица свързани с изпълнението на договора определени от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ВЪЗЛОЖИТЕЛЯ.</w:t>
      </w:r>
    </w:p>
    <w:p w:rsidR="00B6370D" w:rsidRPr="00A94366" w:rsidRDefault="002977ED" w:rsidP="00A94366">
      <w:pPr>
        <w:pStyle w:val="1"/>
        <w:numPr>
          <w:ilvl w:val="2"/>
          <w:numId w:val="2"/>
        </w:numPr>
        <w:shd w:val="clear" w:color="auto" w:fill="auto"/>
        <w:tabs>
          <w:tab w:val="left" w:pos="1191"/>
        </w:tabs>
        <w:spacing w:before="0" w:after="0" w:line="240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Неизпълнението на договора /пълно или частично/, забавата за изпълнение и причинените вреди на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от служители на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ИЗПЪЛНИТЕЛЯ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се удостоверява със съставянето на констативен протокол от координатора и отговорника по договора, съвместно с други длъжностни лица свързани с изпълнението на договора определени от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</w:t>
      </w:r>
      <w:r w:rsidR="00020817" w:rsidRPr="00A94366">
        <w:rPr>
          <w:rStyle w:val="a9"/>
          <w:rFonts w:ascii="Times New Roman" w:hAnsi="Times New Roman" w:cs="Times New Roman"/>
          <w:sz w:val="22"/>
          <w:szCs w:val="22"/>
        </w:rPr>
        <w:t>.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404" w:line="245" w:lineRule="exact"/>
        <w:ind w:left="-851" w:right="6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забава в плащането на дължимото възнаграждение</w:t>
      </w:r>
      <w:r w:rsidRPr="00A94366">
        <w:rPr>
          <w:rStyle w:val="a9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дължи обезщетение в размер на законната лихва върху стойността на забавеното плащане, считано от датата на забавата, но за не повече от 30 дни.</w:t>
      </w:r>
    </w:p>
    <w:p w:rsidR="00B6370D" w:rsidRPr="00A94366" w:rsidRDefault="002977ED" w:rsidP="008309C4">
      <w:pPr>
        <w:pStyle w:val="30"/>
        <w:shd w:val="clear" w:color="auto" w:fill="auto"/>
        <w:spacing w:after="4" w:line="190" w:lineRule="exac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VII. ПРЕКРАТЯВАНЕ И ИЗМЕНЕНИЕ НА ДОГОВОРА</w:t>
      </w:r>
    </w:p>
    <w:p w:rsidR="00B6370D" w:rsidRPr="00A94366" w:rsidRDefault="002977ED" w:rsidP="00A94366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 w:line="190" w:lineRule="exact"/>
        <w:ind w:left="-851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Настоящият договор се прекратява:</w:t>
      </w:r>
    </w:p>
    <w:p w:rsidR="00B6370D" w:rsidRPr="00A94366" w:rsidRDefault="002977ED" w:rsidP="00A94366">
      <w:pPr>
        <w:pStyle w:val="1"/>
        <w:shd w:val="clear" w:color="auto" w:fill="auto"/>
        <w:spacing w:before="0" w:after="0" w:line="190" w:lineRule="exact"/>
        <w:ind w:left="-851" w:firstLine="560"/>
        <w:jc w:val="both"/>
        <w:rPr>
          <w:rFonts w:ascii="Times New Roman" w:hAnsi="Times New Roman" w:cs="Times New Roman"/>
          <w:sz w:val="22"/>
          <w:szCs w:val="22"/>
        </w:rPr>
        <w:sectPr w:rsidR="00B6370D" w:rsidRPr="00A94366" w:rsidSect="00A94366">
          <w:footerReference w:type="even" r:id="rId7"/>
          <w:footerReference w:type="default" r:id="rId8"/>
          <w:pgSz w:w="11905" w:h="16837"/>
          <w:pgMar w:top="360" w:right="848" w:bottom="1099" w:left="2069" w:header="0" w:footer="3" w:gutter="0"/>
          <w:cols w:space="720"/>
          <w:noEndnote/>
          <w:docGrid w:linePitch="360"/>
        </w:sectPr>
      </w:pPr>
      <w:r w:rsidRPr="00A94366">
        <w:rPr>
          <w:rFonts w:ascii="Times New Roman" w:hAnsi="Times New Roman" w:cs="Times New Roman"/>
          <w:sz w:val="22"/>
          <w:szCs w:val="22"/>
        </w:rPr>
        <w:t>18.1. При настъпване на първото по време от следните събития:</w:t>
      </w:r>
    </w:p>
    <w:p w:rsidR="00B6370D" w:rsidRPr="00A94366" w:rsidRDefault="002977ED" w:rsidP="00A94366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85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lastRenderedPageBreak/>
        <w:t>Достигане на определения финансов лимит за автомобилите на ТП- ДГС</w:t>
      </w:r>
    </w:p>
    <w:p w:rsidR="00B6370D" w:rsidRPr="00A94366" w:rsidRDefault="002977ED" w:rsidP="00A94366">
      <w:pPr>
        <w:pStyle w:val="50"/>
        <w:shd w:val="clear" w:color="auto" w:fill="auto"/>
        <w:tabs>
          <w:tab w:val="left" w:pos="7447"/>
        </w:tabs>
        <w:spacing w:before="0" w:line="170" w:lineRule="exact"/>
        <w:ind w:left="-851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НИКОПОЛ:</w:t>
      </w:r>
      <w:r w:rsidRPr="00A94366">
        <w:rPr>
          <w:rFonts w:ascii="Times New Roman" w:hAnsi="Times New Roman" w:cs="Times New Roman"/>
          <w:sz w:val="22"/>
          <w:szCs w:val="22"/>
        </w:rPr>
        <w:tab/>
      </w:r>
    </w:p>
    <w:p w:rsidR="00B6370D" w:rsidRPr="00A94366" w:rsidRDefault="00A94366" w:rsidP="00A94366">
      <w:pPr>
        <w:pStyle w:val="23"/>
        <w:numPr>
          <w:ilvl w:val="0"/>
          <w:numId w:val="5"/>
        </w:numPr>
        <w:shd w:val="clear" w:color="auto" w:fill="auto"/>
        <w:tabs>
          <w:tab w:val="left" w:pos="1158"/>
        </w:tabs>
        <w:spacing w:line="190" w:lineRule="exact"/>
        <w:ind w:left="-851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25"/>
          <w:rFonts w:ascii="Times New Roman" w:hAnsi="Times New Roman" w:cs="Times New Roman"/>
          <w:sz w:val="22"/>
          <w:szCs w:val="22"/>
        </w:rPr>
        <w:t>ЗА ПЪРВА ГРУПА 3</w:t>
      </w:r>
      <w:r w:rsidR="002977ED" w:rsidRPr="00A94366">
        <w:rPr>
          <w:rStyle w:val="25"/>
          <w:rFonts w:ascii="Times New Roman" w:hAnsi="Times New Roman" w:cs="Times New Roman"/>
          <w:sz w:val="22"/>
          <w:szCs w:val="22"/>
        </w:rPr>
        <w:t>000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(</w:t>
      </w:r>
      <w:r w:rsidRPr="00A94366">
        <w:rPr>
          <w:rFonts w:ascii="Times New Roman" w:hAnsi="Times New Roman" w:cs="Times New Roman"/>
          <w:sz w:val="22"/>
          <w:szCs w:val="22"/>
        </w:rPr>
        <w:t>три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хиляди лева) лева без ДДС;</w:t>
      </w:r>
    </w:p>
    <w:p w:rsidR="00B6370D" w:rsidRPr="00A94366" w:rsidRDefault="00A94366" w:rsidP="00A94366">
      <w:pPr>
        <w:pStyle w:val="23"/>
        <w:numPr>
          <w:ilvl w:val="0"/>
          <w:numId w:val="5"/>
        </w:numPr>
        <w:shd w:val="clear" w:color="auto" w:fill="auto"/>
        <w:tabs>
          <w:tab w:val="left" w:pos="1158"/>
        </w:tabs>
        <w:spacing w:after="69" w:line="190" w:lineRule="exact"/>
        <w:ind w:left="-851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25"/>
          <w:rFonts w:ascii="Times New Roman" w:hAnsi="Times New Roman" w:cs="Times New Roman"/>
          <w:sz w:val="22"/>
          <w:szCs w:val="22"/>
        </w:rPr>
        <w:t>ЗА ВТОРА ГРУПА 5</w:t>
      </w:r>
      <w:r w:rsidR="002977ED" w:rsidRPr="00A94366">
        <w:rPr>
          <w:rStyle w:val="25"/>
          <w:rFonts w:ascii="Times New Roman" w:hAnsi="Times New Roman" w:cs="Times New Roman"/>
          <w:sz w:val="22"/>
          <w:szCs w:val="22"/>
        </w:rPr>
        <w:t>000</w:t>
      </w:r>
      <w:r w:rsidR="002977ED" w:rsidRPr="00A94366">
        <w:rPr>
          <w:rFonts w:ascii="Times New Roman" w:hAnsi="Times New Roman" w:cs="Times New Roman"/>
          <w:sz w:val="22"/>
          <w:szCs w:val="22"/>
        </w:rPr>
        <w:t xml:space="preserve"> (пет хиляди лева) лева без ДДС</w:t>
      </w:r>
    </w:p>
    <w:p w:rsidR="00B6370D" w:rsidRPr="00A94366" w:rsidRDefault="002977ED" w:rsidP="00A94366">
      <w:pPr>
        <w:pStyle w:val="1"/>
        <w:numPr>
          <w:ilvl w:val="0"/>
          <w:numId w:val="4"/>
        </w:numPr>
        <w:shd w:val="clear" w:color="auto" w:fill="auto"/>
        <w:tabs>
          <w:tab w:val="left" w:pos="1372"/>
        </w:tabs>
        <w:spacing w:before="0" w:after="0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Изтичането на срока.</w:t>
      </w:r>
    </w:p>
    <w:p w:rsidR="00B6370D" w:rsidRPr="00A94366" w:rsidRDefault="002977ED" w:rsidP="00A94366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По взаимно съгласие между страните, изразено писмено.</w:t>
      </w:r>
    </w:p>
    <w:p w:rsidR="00B6370D" w:rsidRPr="00A94366" w:rsidRDefault="002977ED" w:rsidP="00A94366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before="0" w:after="0" w:line="283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прекратяване на юридическото лице на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 xml:space="preserve"> ИЗПЪЛНИТЕЛЯ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без </w:t>
      </w:r>
      <w:proofErr w:type="spellStart"/>
      <w:r w:rsidRPr="00A94366">
        <w:rPr>
          <w:rFonts w:ascii="Times New Roman" w:hAnsi="Times New Roman" w:cs="Times New Roman"/>
          <w:sz w:val="22"/>
          <w:szCs w:val="22"/>
        </w:rPr>
        <w:t>правоприемство</w:t>
      </w:r>
      <w:proofErr w:type="spellEnd"/>
      <w:r w:rsidRPr="00A94366">
        <w:rPr>
          <w:rFonts w:ascii="Times New Roman" w:hAnsi="Times New Roman" w:cs="Times New Roman"/>
          <w:sz w:val="22"/>
          <w:szCs w:val="22"/>
        </w:rPr>
        <w:t>.</w:t>
      </w:r>
    </w:p>
    <w:p w:rsidR="00B6370D" w:rsidRPr="00A94366" w:rsidRDefault="002977ED" w:rsidP="00A94366">
      <w:pPr>
        <w:pStyle w:val="1"/>
        <w:numPr>
          <w:ilvl w:val="0"/>
          <w:numId w:val="6"/>
        </w:numPr>
        <w:shd w:val="clear" w:color="auto" w:fill="auto"/>
        <w:tabs>
          <w:tab w:val="left" w:pos="1212"/>
        </w:tabs>
        <w:spacing w:before="0" w:after="0" w:line="25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В случай, че по отношение на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 xml:space="preserve"> ИЗПЪЛНИТЕЛЯ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бъде открито производство по несъстоятелност или производство по ликвидация.</w:t>
      </w:r>
    </w:p>
    <w:p w:rsidR="00B6370D" w:rsidRPr="00A94366" w:rsidRDefault="002977ED" w:rsidP="00A94366">
      <w:pPr>
        <w:pStyle w:val="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69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настъпване на обективна невъзможност за изпълнение на предмета на договора.</w:t>
      </w:r>
    </w:p>
    <w:p w:rsidR="00B6370D" w:rsidRPr="00A94366" w:rsidRDefault="002977ED" w:rsidP="00A94366">
      <w:pPr>
        <w:pStyle w:val="1"/>
        <w:numPr>
          <w:ilvl w:val="1"/>
          <w:numId w:val="6"/>
        </w:numPr>
        <w:shd w:val="clear" w:color="auto" w:fill="auto"/>
        <w:tabs>
          <w:tab w:val="left" w:pos="1036"/>
        </w:tabs>
        <w:spacing w:before="0" w:after="0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Style w:val="aa"/>
          <w:rFonts w:ascii="Times New Roman" w:hAnsi="Times New Roman" w:cs="Times New Roman"/>
          <w:sz w:val="22"/>
          <w:szCs w:val="22"/>
        </w:rPr>
        <w:t>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има право едностранно да развали договора:</w:t>
      </w:r>
    </w:p>
    <w:p w:rsidR="00B6370D" w:rsidRPr="00A94366" w:rsidRDefault="002977ED" w:rsidP="00A94366">
      <w:pPr>
        <w:pStyle w:val="1"/>
        <w:numPr>
          <w:ilvl w:val="2"/>
          <w:numId w:val="6"/>
        </w:numPr>
        <w:shd w:val="clear" w:color="auto" w:fill="auto"/>
        <w:tabs>
          <w:tab w:val="left" w:pos="1260"/>
        </w:tabs>
        <w:spacing w:before="0" w:after="0" w:line="264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При пълно, частично неизпълнение или забавено изпълнение от страна на 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>ИЗПЪЛНИТЕЛЯ;</w:t>
      </w:r>
    </w:p>
    <w:p w:rsidR="00B6370D" w:rsidRPr="00A94366" w:rsidRDefault="002977ED" w:rsidP="00A94366">
      <w:pPr>
        <w:pStyle w:val="1"/>
        <w:numPr>
          <w:ilvl w:val="2"/>
          <w:numId w:val="6"/>
        </w:numPr>
        <w:shd w:val="clear" w:color="auto" w:fill="auto"/>
        <w:tabs>
          <w:tab w:val="left" w:pos="1298"/>
        </w:tabs>
        <w:spacing w:before="0" w:after="0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отпадане на основанията за изпълнение на договора в резултат на съществена промяна в обстоятелствата, по причини, които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не е могъл да предвиди или предизвика, като в този случай не се дължат неустойки;</w:t>
      </w:r>
    </w:p>
    <w:p w:rsidR="00B6370D" w:rsidRPr="00A94366" w:rsidRDefault="002977ED" w:rsidP="00A94366">
      <w:pPr>
        <w:pStyle w:val="1"/>
        <w:numPr>
          <w:ilvl w:val="2"/>
          <w:numId w:val="6"/>
        </w:numPr>
        <w:shd w:val="clear" w:color="auto" w:fill="auto"/>
        <w:tabs>
          <w:tab w:val="left" w:pos="1212"/>
        </w:tabs>
        <w:spacing w:before="0" w:after="0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невъзможност да осигури финансиране за изпълнението на договора, като в този случай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 xml:space="preserve"> ВЪЗЛОЖИТЕЛЯТ</w:t>
      </w:r>
      <w:r w:rsidRPr="00A94366">
        <w:rPr>
          <w:rFonts w:ascii="Times New Roman" w:hAnsi="Times New Roman" w:cs="Times New Roman"/>
          <w:sz w:val="22"/>
          <w:szCs w:val="22"/>
        </w:rPr>
        <w:t xml:space="preserve"> не дължи на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 xml:space="preserve"> ИЗПЪЛНИТЕЛЯ</w:t>
      </w:r>
      <w:r w:rsidRPr="00A94366">
        <w:rPr>
          <w:rFonts w:ascii="Times New Roman" w:hAnsi="Times New Roman" w:cs="Times New Roman"/>
          <w:sz w:val="22"/>
          <w:szCs w:val="22"/>
        </w:rPr>
        <w:t xml:space="preserve"> неустойки или обезщетения, а му заплаща само дължимото възнаграждение за извършеното до момента на прекратяването изпълнение, прието от</w:t>
      </w:r>
      <w:r w:rsidRPr="00A94366">
        <w:rPr>
          <w:rStyle w:val="aa"/>
          <w:rFonts w:ascii="Times New Roman" w:hAnsi="Times New Roman" w:cs="Times New Roman"/>
          <w:sz w:val="22"/>
          <w:szCs w:val="22"/>
        </w:rPr>
        <w:t xml:space="preserve"> ВЪЗЛОЖИТЕЛЯ.</w:t>
      </w:r>
    </w:p>
    <w:p w:rsidR="00B6370D" w:rsidRPr="00A94366" w:rsidRDefault="002977ED" w:rsidP="00A94366">
      <w:pPr>
        <w:pStyle w:val="1"/>
        <w:numPr>
          <w:ilvl w:val="1"/>
          <w:numId w:val="6"/>
        </w:numPr>
        <w:shd w:val="clear" w:color="auto" w:fill="auto"/>
        <w:tabs>
          <w:tab w:val="left" w:pos="1082"/>
        </w:tabs>
        <w:spacing w:before="0" w:after="0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При разваляне на договора при условията на чл. 87 - 88 от Закона за задълженията и договорите, изправната страна е длъжна да отправи 7-дневно писмено предизвестие до другата.</w:t>
      </w:r>
    </w:p>
    <w:p w:rsidR="00B6370D" w:rsidRPr="00A94366" w:rsidRDefault="002977ED" w:rsidP="00A94366">
      <w:pPr>
        <w:pStyle w:val="1"/>
        <w:numPr>
          <w:ilvl w:val="1"/>
          <w:numId w:val="6"/>
        </w:numPr>
        <w:shd w:val="clear" w:color="auto" w:fill="auto"/>
        <w:tabs>
          <w:tab w:val="left" w:pos="1025"/>
        </w:tabs>
        <w:spacing w:before="0" w:after="280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Допустимо е изменение на настоящия договор по изключение, единствено при условията на чл. 43, ал. 2 от ЗОП.</w:t>
      </w:r>
    </w:p>
    <w:p w:rsidR="008309C4" w:rsidRDefault="008309C4" w:rsidP="008309C4">
      <w:pPr>
        <w:pStyle w:val="23"/>
        <w:shd w:val="clear" w:color="auto" w:fill="auto"/>
        <w:spacing w:after="168" w:line="190" w:lineRule="exac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bookmark7"/>
    </w:p>
    <w:p w:rsidR="00B6370D" w:rsidRPr="00A94366" w:rsidRDefault="002977ED" w:rsidP="008309C4">
      <w:pPr>
        <w:pStyle w:val="23"/>
        <w:shd w:val="clear" w:color="auto" w:fill="auto"/>
        <w:spacing w:after="168" w:line="190" w:lineRule="exac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lastRenderedPageBreak/>
        <w:t>VIII. ДОПЪЛНИТЕЛНИ РАЗПОРЕДБИ</w:t>
      </w:r>
      <w:bookmarkEnd w:id="7"/>
    </w:p>
    <w:p w:rsidR="00B6370D" w:rsidRPr="00A94366" w:rsidRDefault="002977ED" w:rsidP="00A94366">
      <w:pPr>
        <w:pStyle w:val="1"/>
        <w:shd w:val="clear" w:color="auto" w:fill="auto"/>
        <w:spacing w:before="0" w:after="0" w:line="240" w:lineRule="exact"/>
        <w:ind w:left="-851" w:right="40" w:firstLine="648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22. Нищожността на някоя клауза от договора или на допълнително уговорени условия не води до нищожност на друга клауза или на договора, като цяло.</w:t>
      </w:r>
    </w:p>
    <w:p w:rsidR="00B6370D" w:rsidRPr="00A94366" w:rsidRDefault="002977ED" w:rsidP="00A94366">
      <w:pPr>
        <w:pStyle w:val="1"/>
        <w:shd w:val="clear" w:color="auto" w:fill="auto"/>
        <w:spacing w:before="0" w:after="280" w:line="240" w:lineRule="exact"/>
        <w:ind w:left="-851" w:right="40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23.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настоящия договор, се прилага българското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 w:rsidR="00B6370D" w:rsidRPr="00A94366" w:rsidRDefault="002977ED" w:rsidP="00A94366">
      <w:pPr>
        <w:pStyle w:val="1"/>
        <w:shd w:val="clear" w:color="auto" w:fill="auto"/>
        <w:spacing w:before="0" w:after="204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Договорът се сключи в два еднообразни екземпляра, по един за всяка от страните.</w:t>
      </w:r>
    </w:p>
    <w:p w:rsidR="00A90657" w:rsidRPr="00A94366" w:rsidRDefault="00A90657" w:rsidP="00A94366">
      <w:pPr>
        <w:pStyle w:val="1"/>
        <w:shd w:val="clear" w:color="auto" w:fill="auto"/>
        <w:spacing w:before="0" w:after="204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</w:p>
    <w:p w:rsidR="00A90657" w:rsidRPr="00A94366" w:rsidRDefault="00A90657" w:rsidP="00A94366">
      <w:pPr>
        <w:pStyle w:val="1"/>
        <w:shd w:val="clear" w:color="auto" w:fill="auto"/>
        <w:spacing w:before="0" w:after="204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</w:p>
    <w:p w:rsidR="00A90657" w:rsidRPr="00A94366" w:rsidRDefault="00A90657" w:rsidP="00A94366">
      <w:pPr>
        <w:pStyle w:val="1"/>
        <w:shd w:val="clear" w:color="auto" w:fill="auto"/>
        <w:spacing w:before="0" w:after="204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</w:p>
    <w:p w:rsidR="00A90657" w:rsidRPr="00A94366" w:rsidRDefault="00A90657" w:rsidP="00A94366">
      <w:pPr>
        <w:pStyle w:val="1"/>
        <w:shd w:val="clear" w:color="auto" w:fill="auto"/>
        <w:spacing w:before="0" w:after="204" w:line="190" w:lineRule="exact"/>
        <w:ind w:left="-851" w:firstLine="520"/>
        <w:jc w:val="both"/>
        <w:rPr>
          <w:rFonts w:ascii="Times New Roman" w:hAnsi="Times New Roman" w:cs="Times New Roman"/>
          <w:sz w:val="22"/>
          <w:szCs w:val="22"/>
        </w:rPr>
      </w:pPr>
    </w:p>
    <w:p w:rsidR="00B6370D" w:rsidRPr="00A94366" w:rsidRDefault="002977ED" w:rsidP="00A94366">
      <w:pPr>
        <w:pStyle w:val="23"/>
        <w:shd w:val="clear" w:color="auto" w:fill="auto"/>
        <w:spacing w:after="708" w:line="190" w:lineRule="exact"/>
        <w:ind w:left="-851"/>
        <w:jc w:val="left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A94366">
        <w:rPr>
          <w:rFonts w:ascii="Times New Roman" w:hAnsi="Times New Roman" w:cs="Times New Roman"/>
          <w:sz w:val="22"/>
          <w:szCs w:val="22"/>
        </w:rPr>
        <w:t>ДОГОВАРЯЩИ СЕ СТРАНИ:</w:t>
      </w:r>
      <w:bookmarkEnd w:id="8"/>
    </w:p>
    <w:p w:rsidR="00B6370D" w:rsidRPr="00A94366" w:rsidRDefault="00A90657" w:rsidP="00A94366">
      <w:pPr>
        <w:pStyle w:val="23"/>
        <w:shd w:val="clear" w:color="auto" w:fill="auto"/>
        <w:tabs>
          <w:tab w:val="left" w:pos="5052"/>
          <w:tab w:val="left" w:leader="dot" w:pos="8710"/>
        </w:tabs>
        <w:spacing w:after="229" w:line="190" w:lineRule="exact"/>
        <w:ind w:left="-851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A94366">
        <w:rPr>
          <w:rFonts w:ascii="Times New Roman" w:hAnsi="Times New Roman" w:cs="Times New Roman"/>
          <w:sz w:val="22"/>
          <w:szCs w:val="22"/>
        </w:rPr>
        <w:t>ВЪЗЛОЖИТЕЛ- ТП - ДГС "</w:t>
      </w:r>
      <w:r w:rsidR="002977ED" w:rsidRPr="00A94366">
        <w:rPr>
          <w:rFonts w:ascii="Times New Roman" w:hAnsi="Times New Roman" w:cs="Times New Roman"/>
          <w:sz w:val="22"/>
          <w:szCs w:val="22"/>
        </w:rPr>
        <w:t>НИКОПОЛ</w:t>
      </w:r>
      <w:r w:rsidRPr="00A94366">
        <w:rPr>
          <w:rFonts w:ascii="Times New Roman" w:hAnsi="Times New Roman" w:cs="Times New Roman"/>
          <w:sz w:val="22"/>
          <w:szCs w:val="22"/>
        </w:rPr>
        <w:t xml:space="preserve">"       </w:t>
      </w:r>
      <w:r w:rsidR="002977ED" w:rsidRPr="00A94366">
        <w:rPr>
          <w:rFonts w:ascii="Times New Roman" w:hAnsi="Times New Roman" w:cs="Times New Roman"/>
          <w:sz w:val="22"/>
          <w:szCs w:val="22"/>
        </w:rPr>
        <w:t>ИЗПЪЛНИТЕЛ -</w:t>
      </w:r>
      <w:r w:rsidR="002977ED" w:rsidRPr="00A94366">
        <w:rPr>
          <w:rFonts w:ascii="Times New Roman" w:hAnsi="Times New Roman" w:cs="Times New Roman"/>
          <w:sz w:val="22"/>
          <w:szCs w:val="22"/>
        </w:rPr>
        <w:tab/>
      </w:r>
      <w:bookmarkEnd w:id="9"/>
    </w:p>
    <w:p w:rsidR="00B6370D" w:rsidRPr="00A94366" w:rsidRDefault="008309C4" w:rsidP="00A94366">
      <w:pPr>
        <w:pStyle w:val="50"/>
        <w:shd w:val="clear" w:color="auto" w:fill="auto"/>
        <w:tabs>
          <w:tab w:val="left" w:leader="dot" w:pos="3622"/>
          <w:tab w:val="left" w:pos="4918"/>
          <w:tab w:val="left" w:leader="dot" w:pos="8225"/>
        </w:tabs>
        <w:spacing w:before="0" w:line="170" w:lineRule="exact"/>
        <w:ind w:left="-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  <w:r w:rsidR="002977ED" w:rsidRPr="00A94366">
        <w:rPr>
          <w:rFonts w:ascii="Times New Roman" w:hAnsi="Times New Roman" w:cs="Times New Roman"/>
          <w:sz w:val="22"/>
          <w:szCs w:val="22"/>
        </w:rPr>
        <w:tab/>
      </w:r>
      <w:r w:rsidR="002977ED" w:rsidRPr="00A94366">
        <w:rPr>
          <w:rFonts w:ascii="Times New Roman" w:hAnsi="Times New Roman" w:cs="Times New Roman"/>
          <w:sz w:val="22"/>
          <w:szCs w:val="22"/>
        </w:rPr>
        <w:tab/>
        <w:t>УПРАВИТЕЛ:</w:t>
      </w:r>
      <w:r w:rsidR="002977ED" w:rsidRPr="00A94366">
        <w:rPr>
          <w:rFonts w:ascii="Times New Roman" w:hAnsi="Times New Roman" w:cs="Times New Roman"/>
          <w:sz w:val="22"/>
          <w:szCs w:val="22"/>
        </w:rPr>
        <w:tab/>
      </w:r>
    </w:p>
    <w:p w:rsidR="00B6370D" w:rsidRPr="00A94366" w:rsidRDefault="002977ED" w:rsidP="00A94366">
      <w:pPr>
        <w:pStyle w:val="50"/>
        <w:shd w:val="clear" w:color="auto" w:fill="auto"/>
        <w:tabs>
          <w:tab w:val="left" w:pos="7246"/>
          <w:tab w:val="left" w:leader="dot" w:pos="8854"/>
        </w:tabs>
        <w:spacing w:before="0" w:after="814" w:line="170" w:lineRule="exact"/>
        <w:ind w:left="-851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/ инж. </w:t>
      </w:r>
      <w:r w:rsidR="00A90657" w:rsidRPr="00A94366">
        <w:rPr>
          <w:rFonts w:ascii="Times New Roman" w:hAnsi="Times New Roman" w:cs="Times New Roman"/>
          <w:sz w:val="22"/>
          <w:szCs w:val="22"/>
        </w:rPr>
        <w:t>Атанас Попов</w:t>
      </w:r>
      <w:r w:rsidRPr="00A94366">
        <w:rPr>
          <w:rFonts w:ascii="Times New Roman" w:hAnsi="Times New Roman" w:cs="Times New Roman"/>
          <w:sz w:val="22"/>
          <w:szCs w:val="22"/>
        </w:rPr>
        <w:t xml:space="preserve"> /</w:t>
      </w:r>
      <w:r w:rsidR="00A90657" w:rsidRPr="00A9436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A94366">
        <w:rPr>
          <w:rFonts w:ascii="Times New Roman" w:hAnsi="Times New Roman" w:cs="Times New Roman"/>
          <w:sz w:val="22"/>
          <w:szCs w:val="22"/>
        </w:rPr>
        <w:t>/</w:t>
      </w:r>
      <w:r w:rsidR="00A90657" w:rsidRPr="00A94366">
        <w:rPr>
          <w:rFonts w:ascii="Times New Roman" w:hAnsi="Times New Roman" w:cs="Times New Roman"/>
          <w:sz w:val="22"/>
          <w:szCs w:val="22"/>
        </w:rPr>
        <w:t xml:space="preserve">                            /</w:t>
      </w:r>
    </w:p>
    <w:p w:rsidR="00B6370D" w:rsidRPr="00A94366" w:rsidRDefault="002977ED" w:rsidP="00A94366">
      <w:pPr>
        <w:pStyle w:val="50"/>
        <w:shd w:val="clear" w:color="auto" w:fill="auto"/>
        <w:tabs>
          <w:tab w:val="left" w:leader="dot" w:pos="4625"/>
        </w:tabs>
        <w:spacing w:before="0" w:line="170" w:lineRule="exact"/>
        <w:ind w:left="-851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>ГЛ.СЧЕТОВОДИТЕЛ:</w:t>
      </w:r>
      <w:r w:rsidRPr="00A94366">
        <w:rPr>
          <w:rFonts w:ascii="Times New Roman" w:hAnsi="Times New Roman" w:cs="Times New Roman"/>
          <w:sz w:val="22"/>
          <w:szCs w:val="22"/>
        </w:rPr>
        <w:tab/>
      </w:r>
    </w:p>
    <w:p w:rsidR="00B6370D" w:rsidRPr="00A94366" w:rsidRDefault="002977ED" w:rsidP="00A94366">
      <w:pPr>
        <w:pStyle w:val="50"/>
        <w:shd w:val="clear" w:color="auto" w:fill="auto"/>
        <w:spacing w:before="0" w:line="170" w:lineRule="exact"/>
        <w:ind w:left="-851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A94366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A94366">
        <w:rPr>
          <w:rFonts w:ascii="Times New Roman" w:hAnsi="Times New Roman" w:cs="Times New Roman"/>
          <w:sz w:val="22"/>
          <w:szCs w:val="22"/>
        </w:rPr>
        <w:t>Тодоринка</w:t>
      </w:r>
      <w:proofErr w:type="spellEnd"/>
      <w:r w:rsidRPr="00A94366">
        <w:rPr>
          <w:rFonts w:ascii="Times New Roman" w:hAnsi="Times New Roman" w:cs="Times New Roman"/>
          <w:sz w:val="22"/>
          <w:szCs w:val="22"/>
        </w:rPr>
        <w:t xml:space="preserve"> Денкова /</w:t>
      </w:r>
    </w:p>
    <w:sectPr w:rsidR="00B6370D" w:rsidRPr="00A94366" w:rsidSect="00A94366">
      <w:type w:val="continuous"/>
      <w:pgSz w:w="11905" w:h="16837"/>
      <w:pgMar w:top="1228" w:right="848" w:bottom="2534" w:left="2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C9" w:rsidRDefault="00EB12C9" w:rsidP="00B6370D">
      <w:r>
        <w:separator/>
      </w:r>
    </w:p>
  </w:endnote>
  <w:endnote w:type="continuationSeparator" w:id="0">
    <w:p w:rsidR="00EB12C9" w:rsidRDefault="00EB12C9" w:rsidP="00B6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D" w:rsidRPr="00445EF4" w:rsidRDefault="00B6370D" w:rsidP="00445EF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D" w:rsidRDefault="00B6370D">
    <w:pPr>
      <w:pStyle w:val="a5"/>
      <w:framePr w:w="11755" w:h="221" w:wrap="none" w:vAnchor="text" w:hAnchor="page" w:x="76" w:y="-580"/>
      <w:shd w:val="clear" w:color="auto" w:fill="auto"/>
      <w:ind w:left="97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C9" w:rsidRDefault="00EB12C9"/>
  </w:footnote>
  <w:footnote w:type="continuationSeparator" w:id="0">
    <w:p w:rsidR="00EB12C9" w:rsidRDefault="00EB12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170"/>
    <w:multiLevelType w:val="multilevel"/>
    <w:tmpl w:val="32AC6CAC"/>
    <w:lvl w:ilvl="0">
      <w:start w:val="4"/>
      <w:numFmt w:val="decimal"/>
      <w:lvlText w:val="4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37E00"/>
    <w:multiLevelType w:val="multilevel"/>
    <w:tmpl w:val="2E24A04C"/>
    <w:lvl w:ilvl="0">
      <w:start w:val="2"/>
      <w:numFmt w:val="decimal"/>
      <w:lvlText w:val="18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9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F3B47"/>
    <w:multiLevelType w:val="multilevel"/>
    <w:tmpl w:val="949CB8C8"/>
    <w:lvl w:ilvl="0">
      <w:start w:val="1"/>
      <w:numFmt w:val="decimal"/>
      <w:lvlText w:val="1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87558"/>
    <w:multiLevelType w:val="multilevel"/>
    <w:tmpl w:val="0A0CDE6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01F88"/>
    <w:multiLevelType w:val="multilevel"/>
    <w:tmpl w:val="BD5C264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93424"/>
    <w:multiLevelType w:val="multilevel"/>
    <w:tmpl w:val="2E7A8D3A"/>
    <w:lvl w:ilvl="0">
      <w:start w:val="1"/>
      <w:numFmt w:val="decimal"/>
      <w:lvlText w:val="18.1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370D"/>
    <w:rsid w:val="00020817"/>
    <w:rsid w:val="002948C6"/>
    <w:rsid w:val="002977ED"/>
    <w:rsid w:val="0041629A"/>
    <w:rsid w:val="00445EF4"/>
    <w:rsid w:val="004C4BF5"/>
    <w:rsid w:val="004C6AF5"/>
    <w:rsid w:val="005D4F1B"/>
    <w:rsid w:val="00615C9F"/>
    <w:rsid w:val="0063533E"/>
    <w:rsid w:val="0064550B"/>
    <w:rsid w:val="007816EB"/>
    <w:rsid w:val="008309C4"/>
    <w:rsid w:val="009C27BD"/>
    <w:rsid w:val="009D44DA"/>
    <w:rsid w:val="00A07BE2"/>
    <w:rsid w:val="00A90657"/>
    <w:rsid w:val="00A94366"/>
    <w:rsid w:val="00AE3678"/>
    <w:rsid w:val="00B1134B"/>
    <w:rsid w:val="00B6370D"/>
    <w:rsid w:val="00BB4DD0"/>
    <w:rsid w:val="00BE38B3"/>
    <w:rsid w:val="00C454FA"/>
    <w:rsid w:val="00D00A1F"/>
    <w:rsid w:val="00DC5111"/>
    <w:rsid w:val="00E8399A"/>
    <w:rsid w:val="00EB12C9"/>
    <w:rsid w:val="00EE4DBA"/>
    <w:rsid w:val="00F646C4"/>
    <w:rsid w:val="00F6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70D"/>
    <w:rPr>
      <w:color w:val="000080"/>
      <w:u w:val="single"/>
    </w:rPr>
  </w:style>
  <w:style w:type="character" w:customStyle="1" w:styleId="2">
    <w:name w:val="Заглавие #2_"/>
    <w:basedOn w:val="a0"/>
    <w:link w:val="20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Горен или долен колонтитул_"/>
    <w:basedOn w:val="a0"/>
    <w:link w:val="a5"/>
    <w:rsid w:val="00B63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;5 pt"/>
    <w:basedOn w:val="a4"/>
    <w:rsid w:val="00B6370D"/>
    <w:rPr>
      <w:spacing w:val="0"/>
      <w:sz w:val="23"/>
      <w:szCs w:val="23"/>
    </w:rPr>
  </w:style>
  <w:style w:type="character" w:customStyle="1" w:styleId="a6">
    <w:name w:val="Основен текст_"/>
    <w:basedOn w:val="a0"/>
    <w:link w:val="1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pt">
    <w:name w:val="Основен текст + Разредка 6 pt"/>
    <w:basedOn w:val="a6"/>
    <w:rsid w:val="00B6370D"/>
    <w:rPr>
      <w:spacing w:val="130"/>
    </w:rPr>
  </w:style>
  <w:style w:type="character" w:customStyle="1" w:styleId="a7">
    <w:name w:val="Основен текст + Удебелен"/>
    <w:basedOn w:val="a6"/>
    <w:rsid w:val="00B6370D"/>
    <w:rPr>
      <w:b/>
      <w:bCs/>
      <w:spacing w:val="0"/>
    </w:rPr>
  </w:style>
  <w:style w:type="character" w:customStyle="1" w:styleId="21">
    <w:name w:val="Заглавие #2 + Не е удебелен"/>
    <w:basedOn w:val="2"/>
    <w:rsid w:val="00B6370D"/>
    <w:rPr>
      <w:b/>
      <w:bCs/>
      <w:spacing w:val="0"/>
    </w:rPr>
  </w:style>
  <w:style w:type="character" w:customStyle="1" w:styleId="a8">
    <w:name w:val="Основен текст + Удебелен"/>
    <w:basedOn w:val="a6"/>
    <w:rsid w:val="00B6370D"/>
    <w:rPr>
      <w:b/>
      <w:bCs/>
      <w:spacing w:val="0"/>
    </w:rPr>
  </w:style>
  <w:style w:type="character" w:customStyle="1" w:styleId="10">
    <w:name w:val="Заглавие #1_"/>
    <w:basedOn w:val="a0"/>
    <w:link w:val="11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0"/>
      <w:w w:val="50"/>
      <w:sz w:val="34"/>
      <w:szCs w:val="34"/>
      <w:lang w:val="en-US"/>
    </w:rPr>
  </w:style>
  <w:style w:type="character" w:customStyle="1" w:styleId="195pt0pt100">
    <w:name w:val="Заглавие #1 + 9;5 pt;Не е курсив;Разредка 0 pt;Мащабиране 100%"/>
    <w:basedOn w:val="10"/>
    <w:rsid w:val="00B6370D"/>
    <w:rPr>
      <w:i/>
      <w:iCs/>
      <w:spacing w:val="0"/>
      <w:w w:val="100"/>
      <w:sz w:val="19"/>
      <w:szCs w:val="19"/>
    </w:rPr>
  </w:style>
  <w:style w:type="character" w:customStyle="1" w:styleId="22">
    <w:name w:val="Основен текст (2)_"/>
    <w:basedOn w:val="a0"/>
    <w:link w:val="23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ен текст (2) + Не е удебелен"/>
    <w:basedOn w:val="22"/>
    <w:rsid w:val="00B6370D"/>
    <w:rPr>
      <w:b/>
      <w:bCs/>
      <w:spacing w:val="0"/>
    </w:rPr>
  </w:style>
  <w:style w:type="character" w:customStyle="1" w:styleId="220">
    <w:name w:val="Заглавие #2 (2)_"/>
    <w:basedOn w:val="a0"/>
    <w:link w:val="221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2">
    <w:name w:val="Заглавие #2 (2) + Удебелен"/>
    <w:basedOn w:val="220"/>
    <w:rsid w:val="00B6370D"/>
    <w:rPr>
      <w:b/>
      <w:bCs/>
      <w:spacing w:val="0"/>
    </w:rPr>
  </w:style>
  <w:style w:type="character" w:customStyle="1" w:styleId="3">
    <w:name w:val="Основен текст (3)_"/>
    <w:basedOn w:val="a0"/>
    <w:link w:val="30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ен текст + Удебелен"/>
    <w:basedOn w:val="a6"/>
    <w:rsid w:val="00B6370D"/>
    <w:rPr>
      <w:b/>
      <w:bCs/>
      <w:spacing w:val="0"/>
    </w:rPr>
  </w:style>
  <w:style w:type="character" w:customStyle="1" w:styleId="4">
    <w:name w:val="Основен текст (4)_"/>
    <w:basedOn w:val="a0"/>
    <w:link w:val="40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">
    <w:name w:val="Основен текст (5)_"/>
    <w:basedOn w:val="a0"/>
    <w:link w:val="50"/>
    <w:rsid w:val="00B637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3pt">
    <w:name w:val="Основен текст (5) + Разредка 3 pt"/>
    <w:basedOn w:val="5"/>
    <w:rsid w:val="00B6370D"/>
    <w:rPr>
      <w:spacing w:val="60"/>
    </w:rPr>
  </w:style>
  <w:style w:type="character" w:customStyle="1" w:styleId="25">
    <w:name w:val="Основен текст (2) + Не е удебелен"/>
    <w:basedOn w:val="22"/>
    <w:rsid w:val="00B6370D"/>
    <w:rPr>
      <w:b/>
      <w:bCs/>
      <w:spacing w:val="0"/>
    </w:rPr>
  </w:style>
  <w:style w:type="character" w:customStyle="1" w:styleId="aa">
    <w:name w:val="Основен текст + Удебелен"/>
    <w:basedOn w:val="a6"/>
    <w:rsid w:val="00B6370D"/>
    <w:rPr>
      <w:b/>
      <w:bCs/>
      <w:spacing w:val="0"/>
    </w:rPr>
  </w:style>
  <w:style w:type="paragraph" w:customStyle="1" w:styleId="20">
    <w:name w:val="Заглавие #2"/>
    <w:basedOn w:val="a"/>
    <w:link w:val="2"/>
    <w:rsid w:val="00B6370D"/>
    <w:pPr>
      <w:shd w:val="clear" w:color="auto" w:fill="FFFFFF"/>
      <w:spacing w:after="48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a5">
    <w:name w:val="Горен или долен колонтитул"/>
    <w:basedOn w:val="a"/>
    <w:link w:val="a4"/>
    <w:rsid w:val="00B637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ен текст1"/>
    <w:basedOn w:val="a"/>
    <w:link w:val="a6"/>
    <w:rsid w:val="00B6370D"/>
    <w:pPr>
      <w:shd w:val="clear" w:color="auto" w:fill="FFFFFF"/>
      <w:spacing w:before="480" w:after="180" w:line="0" w:lineRule="atLeast"/>
      <w:ind w:hanging="520"/>
      <w:jc w:val="center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11">
    <w:name w:val="Заглавие #1"/>
    <w:basedOn w:val="a"/>
    <w:link w:val="10"/>
    <w:rsid w:val="00B6370D"/>
    <w:pPr>
      <w:shd w:val="clear" w:color="auto" w:fill="FFFFFF"/>
      <w:spacing w:line="0" w:lineRule="atLeast"/>
      <w:ind w:firstLine="540"/>
      <w:jc w:val="both"/>
      <w:outlineLvl w:val="0"/>
    </w:pPr>
    <w:rPr>
      <w:rFonts w:ascii="MS Reference Sans Serif" w:eastAsia="MS Reference Sans Serif" w:hAnsi="MS Reference Sans Serif" w:cs="MS Reference Sans Serif"/>
      <w:i/>
      <w:iCs/>
      <w:spacing w:val="20"/>
      <w:w w:val="50"/>
      <w:sz w:val="34"/>
      <w:szCs w:val="34"/>
      <w:lang w:val="en-US"/>
    </w:rPr>
  </w:style>
  <w:style w:type="paragraph" w:customStyle="1" w:styleId="23">
    <w:name w:val="Основен текст (2)"/>
    <w:basedOn w:val="a"/>
    <w:link w:val="22"/>
    <w:rsid w:val="00B6370D"/>
    <w:pPr>
      <w:shd w:val="clear" w:color="auto" w:fill="FFFFFF"/>
      <w:spacing w:line="235" w:lineRule="exact"/>
      <w:jc w:val="both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221">
    <w:name w:val="Заглавие #2 (2)"/>
    <w:basedOn w:val="a"/>
    <w:link w:val="220"/>
    <w:rsid w:val="00B6370D"/>
    <w:pPr>
      <w:shd w:val="clear" w:color="auto" w:fill="FFFFFF"/>
      <w:spacing w:line="240" w:lineRule="exact"/>
      <w:ind w:firstLine="540"/>
      <w:jc w:val="both"/>
      <w:outlineLvl w:val="1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30">
    <w:name w:val="Основен текст (3)"/>
    <w:basedOn w:val="a"/>
    <w:link w:val="3"/>
    <w:rsid w:val="00B6370D"/>
    <w:pPr>
      <w:shd w:val="clear" w:color="auto" w:fill="FFFFFF"/>
      <w:spacing w:line="245" w:lineRule="exact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40">
    <w:name w:val="Основен текст (4)"/>
    <w:basedOn w:val="a"/>
    <w:link w:val="4"/>
    <w:rsid w:val="00B6370D"/>
    <w:pPr>
      <w:shd w:val="clear" w:color="auto" w:fill="FFFFFF"/>
      <w:spacing w:before="240" w:line="235" w:lineRule="exact"/>
      <w:jc w:val="both"/>
    </w:pPr>
    <w:rPr>
      <w:rFonts w:ascii="MS Reference Sans Serif" w:eastAsia="MS Reference Sans Serif" w:hAnsi="MS Reference Sans Serif" w:cs="MS Reference Sans Serif"/>
      <w:i/>
      <w:iCs/>
      <w:spacing w:val="10"/>
      <w:sz w:val="17"/>
      <w:szCs w:val="17"/>
    </w:rPr>
  </w:style>
  <w:style w:type="paragraph" w:customStyle="1" w:styleId="50">
    <w:name w:val="Основен текст (5)"/>
    <w:basedOn w:val="a"/>
    <w:link w:val="5"/>
    <w:rsid w:val="00B6370D"/>
    <w:pPr>
      <w:shd w:val="clear" w:color="auto" w:fill="FFFFFF"/>
      <w:spacing w:before="12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b">
    <w:name w:val="header"/>
    <w:basedOn w:val="a"/>
    <w:link w:val="ac"/>
    <w:uiPriority w:val="99"/>
    <w:semiHidden/>
    <w:unhideWhenUsed/>
    <w:rsid w:val="0064550B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64550B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4550B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6455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2016-03-31T06:36:00Z</dcterms:created>
  <dcterms:modified xsi:type="dcterms:W3CDTF">2016-03-31T08:36:00Z</dcterms:modified>
</cp:coreProperties>
</file>