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73" w:rsidRPr="004D5AFB" w:rsidRDefault="007E6573" w:rsidP="007E6573">
      <w:pPr>
        <w:pStyle w:val="a8"/>
        <w:rPr>
          <w:b/>
        </w:rPr>
      </w:pPr>
      <w:r w:rsidRPr="004D5AFB">
        <w:rPr>
          <w:b/>
        </w:rPr>
        <w:t>Образец № 1</w:t>
      </w:r>
    </w:p>
    <w:p w:rsidR="007E6573" w:rsidRPr="004D5AFB" w:rsidRDefault="007E6573" w:rsidP="007E6573">
      <w:pPr>
        <w:pStyle w:val="3"/>
        <w:rPr>
          <w:sz w:val="28"/>
          <w:szCs w:val="28"/>
        </w:rPr>
      </w:pPr>
    </w:p>
    <w:p w:rsidR="007E6573" w:rsidRPr="004D5AFB" w:rsidRDefault="007E6573" w:rsidP="007E6573"/>
    <w:p w:rsidR="007E6573" w:rsidRPr="004D5AFB" w:rsidRDefault="007E6573" w:rsidP="007E6573"/>
    <w:p w:rsidR="007E6573" w:rsidRPr="004D5AFB" w:rsidRDefault="007E6573" w:rsidP="007E6573">
      <w:pPr>
        <w:pStyle w:val="3"/>
        <w:rPr>
          <w:sz w:val="28"/>
          <w:szCs w:val="28"/>
        </w:rPr>
      </w:pPr>
      <w:r w:rsidRPr="004D5AFB">
        <w:rPr>
          <w:sz w:val="28"/>
          <w:szCs w:val="28"/>
        </w:rPr>
        <w:t>ОФЕРТА – ОБРАЗЕЦ</w:t>
      </w:r>
    </w:p>
    <w:p w:rsidR="007E6573" w:rsidRPr="004D5AFB" w:rsidRDefault="007E6573" w:rsidP="007E6573"/>
    <w:p w:rsidR="007E6573" w:rsidRPr="004D5AFB" w:rsidRDefault="007E6573" w:rsidP="007E6573">
      <w:pPr>
        <w:pStyle w:val="a8"/>
        <w:rPr>
          <w:b/>
          <w:sz w:val="28"/>
          <w:szCs w:val="28"/>
          <w:u w:val="single"/>
        </w:rPr>
      </w:pPr>
    </w:p>
    <w:p w:rsidR="007E6573" w:rsidRPr="004D5AFB" w:rsidRDefault="007E6573" w:rsidP="007E6573">
      <w:pPr>
        <w:pStyle w:val="a8"/>
        <w:rPr>
          <w:b/>
        </w:rPr>
      </w:pPr>
      <w:r w:rsidRPr="004D5AFB">
        <w:rPr>
          <w:b/>
        </w:rPr>
        <w:t xml:space="preserve">Настоящата </w:t>
      </w:r>
      <w:proofErr w:type="gramStart"/>
      <w:r w:rsidRPr="004D5AFB">
        <w:rPr>
          <w:b/>
        </w:rPr>
        <w:t>оферта  е</w:t>
      </w:r>
      <w:proofErr w:type="gramEnd"/>
      <w:r w:rsidRPr="004D5AFB">
        <w:rPr>
          <w:b/>
        </w:rPr>
        <w:t xml:space="preserve"> подадена от ………………………………………………………………………………………………….</w:t>
      </w:r>
    </w:p>
    <w:p w:rsidR="007E6573" w:rsidRPr="004D5AFB" w:rsidRDefault="007E6573" w:rsidP="007E6573">
      <w:pPr>
        <w:pStyle w:val="a8"/>
        <w:rPr>
          <w:b/>
        </w:rPr>
      </w:pPr>
      <w:r w:rsidRPr="004D5AFB">
        <w:rPr>
          <w:b/>
        </w:rPr>
        <w:t xml:space="preserve"> ……………...………………….………………………………………………………..………</w:t>
      </w:r>
    </w:p>
    <w:p w:rsidR="007E6573" w:rsidRPr="004D5AFB" w:rsidRDefault="007E6573" w:rsidP="007E6573">
      <w:pPr>
        <w:pStyle w:val="a8"/>
        <w:rPr>
          <w:b/>
        </w:rPr>
      </w:pPr>
      <w:r w:rsidRPr="004D5AFB">
        <w:rPr>
          <w:b/>
        </w:rPr>
        <w:t xml:space="preserve">                                                          /наименование на   участника/ </w:t>
      </w:r>
    </w:p>
    <w:p w:rsidR="007E6573" w:rsidRPr="004D5AFB" w:rsidRDefault="007E6573" w:rsidP="007E6573">
      <w:pPr>
        <w:pStyle w:val="a8"/>
        <w:spacing w:after="0"/>
      </w:pPr>
      <w:proofErr w:type="gramStart"/>
      <w:r w:rsidRPr="004D5AFB">
        <w:t>и</w:t>
      </w:r>
      <w:proofErr w:type="gramEnd"/>
      <w:r w:rsidRPr="004D5AFB">
        <w:t xml:space="preserve"> подписано от ………………………….………………………………………………………………………</w:t>
      </w:r>
    </w:p>
    <w:p w:rsidR="007E6573" w:rsidRPr="004D5AFB" w:rsidRDefault="007E6573" w:rsidP="007E6573">
      <w:pPr>
        <w:pStyle w:val="2"/>
        <w:rPr>
          <w:bCs/>
          <w:i/>
          <w:iCs/>
          <w:sz w:val="24"/>
          <w:szCs w:val="24"/>
        </w:rPr>
      </w:pPr>
      <w:r w:rsidRPr="004D5AFB">
        <w:rPr>
          <w:bCs/>
          <w:i/>
          <w:iCs/>
          <w:sz w:val="24"/>
          <w:szCs w:val="24"/>
        </w:rPr>
        <w:t xml:space="preserve">                                                                                         /трите имена и ЕГН/</w:t>
      </w:r>
    </w:p>
    <w:p w:rsidR="007E6573" w:rsidRPr="004D5AFB" w:rsidRDefault="007E6573" w:rsidP="007E6573">
      <w:pPr>
        <w:spacing w:line="360" w:lineRule="auto"/>
      </w:pPr>
      <w:r w:rsidRPr="004D5AFB">
        <w:t>………………………………………………………………………………………………….</w:t>
      </w:r>
    </w:p>
    <w:p w:rsidR="007E6573" w:rsidRPr="004D5AFB" w:rsidRDefault="007E6573" w:rsidP="007E6573">
      <w:pPr>
        <w:pStyle w:val="a8"/>
        <w:spacing w:after="0" w:line="360" w:lineRule="auto"/>
      </w:pPr>
      <w:r w:rsidRPr="004D5AFB">
        <w:t>в качеството му на ………………………………………………………………...................................................</w:t>
      </w:r>
    </w:p>
    <w:p w:rsidR="007E6573" w:rsidRPr="004D5AFB" w:rsidRDefault="007E6573" w:rsidP="007E6573"/>
    <w:p w:rsidR="007E6573" w:rsidRPr="004D5AFB" w:rsidRDefault="007E6573" w:rsidP="007E6573">
      <w:pPr>
        <w:pStyle w:val="3"/>
        <w:rPr>
          <w:szCs w:val="24"/>
        </w:rPr>
      </w:pPr>
      <w:r w:rsidRPr="004D5AFB">
        <w:rPr>
          <w:szCs w:val="24"/>
        </w:rPr>
        <w:t>Уважаеми членове на Комисията,</w:t>
      </w:r>
    </w:p>
    <w:p w:rsidR="007E6573" w:rsidRPr="004D5AFB" w:rsidRDefault="007E6573" w:rsidP="007E6573">
      <w:pPr>
        <w:rPr>
          <w:b/>
        </w:rPr>
      </w:pPr>
    </w:p>
    <w:p w:rsidR="007E6573" w:rsidRPr="004D5AFB" w:rsidRDefault="007E6573" w:rsidP="007E6573">
      <w:pPr>
        <w:tabs>
          <w:tab w:val="left" w:pos="0"/>
        </w:tabs>
        <w:jc w:val="both"/>
        <w:rPr>
          <w:b/>
          <w:i/>
        </w:rPr>
      </w:pPr>
      <w:r w:rsidRPr="004D5AFB">
        <w:rPr>
          <w:b/>
        </w:rPr>
        <w:t>1</w:t>
      </w:r>
      <w:r w:rsidRPr="004D5AFB">
        <w:t xml:space="preserve">. Заявяваме, че желаем да участваме в обществена поръчка чрез </w:t>
      </w:r>
      <w:r>
        <w:t>договаряне без обявление</w:t>
      </w:r>
      <w:r w:rsidRPr="004D5AFB">
        <w:t xml:space="preserve"> с предмет: </w:t>
      </w:r>
      <w:r w:rsidRPr="00072DAF">
        <w:rPr>
          <w:b/>
        </w:rPr>
        <w:t xml:space="preserve">„Извършване на застрахователни услуги за нуждите на Северозападно държавно предприятие и териториалните поделения към него” </w:t>
      </w:r>
      <w:r>
        <w:rPr>
          <w:b/>
        </w:rPr>
        <w:t>– „ОБЩО</w:t>
      </w:r>
      <w:r>
        <w:rPr>
          <w:b/>
          <w:lang w:val="bg-BG"/>
        </w:rPr>
        <w:t xml:space="preserve"> </w:t>
      </w:r>
      <w:r>
        <w:rPr>
          <w:b/>
        </w:rPr>
        <w:t>ЗАСТРАХОВАНЕ“.</w:t>
      </w:r>
    </w:p>
    <w:p w:rsidR="007E6573" w:rsidRPr="004D5AFB" w:rsidRDefault="007E6573" w:rsidP="007E6573">
      <w:pPr>
        <w:pStyle w:val="ac"/>
        <w:ind w:left="0" w:firstLine="0"/>
        <w:jc w:val="both"/>
      </w:pPr>
      <w:r w:rsidRPr="004D5AFB">
        <w:rPr>
          <w:b/>
        </w:rPr>
        <w:t xml:space="preserve">2. </w:t>
      </w:r>
      <w:r w:rsidRPr="004D5AFB">
        <w:t xml:space="preserve">Приемаме да се считаме обвързани от предложенията направени с офертата, до изтичане на </w:t>
      </w:r>
      <w:r>
        <w:rPr>
          <w:b/>
        </w:rPr>
        <w:t>90</w:t>
      </w:r>
      <w:r w:rsidRPr="004D5AFB">
        <w:rPr>
          <w:b/>
        </w:rPr>
        <w:t xml:space="preserve"> /</w:t>
      </w:r>
      <w:r>
        <w:rPr>
          <w:b/>
        </w:rPr>
        <w:t>деветдесет</w:t>
      </w:r>
      <w:r w:rsidRPr="004D5AFB">
        <w:rPr>
          <w:b/>
        </w:rPr>
        <w:t xml:space="preserve"> / </w:t>
      </w:r>
      <w:r>
        <w:rPr>
          <w:b/>
        </w:rPr>
        <w:t>дни</w:t>
      </w:r>
      <w:r w:rsidRPr="004D5AFB">
        <w:t>, считано от крайния срок за получаване на  офертата.</w:t>
      </w:r>
    </w:p>
    <w:p w:rsidR="007E6573" w:rsidRPr="004D5AFB" w:rsidRDefault="007E6573" w:rsidP="007E6573">
      <w:pPr>
        <w:jc w:val="both"/>
        <w:rPr>
          <w:b/>
        </w:rPr>
      </w:pPr>
      <w:r w:rsidRPr="004D5AFB">
        <w:rPr>
          <w:b/>
        </w:rPr>
        <w:t xml:space="preserve">3. </w:t>
      </w:r>
      <w:r w:rsidRPr="004D5AFB">
        <w:t xml:space="preserve">Гарантираме, че сме в състояние да изпълним качествено поръчката в пълно съответствие с направените от нас </w:t>
      </w:r>
      <w:proofErr w:type="gramStart"/>
      <w:r w:rsidRPr="004D5AFB">
        <w:t xml:space="preserve">предложения </w:t>
      </w:r>
      <w:r w:rsidRPr="004D5AFB">
        <w:rPr>
          <w:b/>
        </w:rPr>
        <w:t xml:space="preserve"> в</w:t>
      </w:r>
      <w:proofErr w:type="gramEnd"/>
      <w:r w:rsidRPr="004D5AFB">
        <w:rPr>
          <w:b/>
        </w:rPr>
        <w:t xml:space="preserve"> срок от 24 </w:t>
      </w:r>
      <w:r w:rsidRPr="004D5AFB">
        <w:rPr>
          <w:b/>
          <w:lang w:val="en-US"/>
        </w:rPr>
        <w:t>(</w:t>
      </w:r>
      <w:r w:rsidRPr="004D5AFB">
        <w:rPr>
          <w:b/>
        </w:rPr>
        <w:t>двадесет и четири</w:t>
      </w:r>
      <w:r w:rsidRPr="004D5AFB">
        <w:rPr>
          <w:b/>
          <w:lang w:val="en-US"/>
        </w:rPr>
        <w:t>)</w:t>
      </w:r>
      <w:r w:rsidRPr="004D5AFB">
        <w:rPr>
          <w:b/>
        </w:rPr>
        <w:t xml:space="preserve"> месеца.</w:t>
      </w:r>
      <w:r w:rsidRPr="004D5AFB">
        <w:t xml:space="preserve"> Задължаваме се да изпълняваме услугата в съответствие с условията на предложен от Вас договор.</w:t>
      </w:r>
    </w:p>
    <w:p w:rsidR="007E6573" w:rsidRPr="004D5AFB" w:rsidRDefault="007E6573" w:rsidP="007E6573">
      <w:pPr>
        <w:widowControl w:val="0"/>
        <w:tabs>
          <w:tab w:val="left" w:pos="-720"/>
        </w:tabs>
        <w:suppressAutoHyphens/>
        <w:jc w:val="both"/>
        <w:rPr>
          <w:rFonts w:eastAsia="Verdana-Bold"/>
        </w:rPr>
      </w:pPr>
      <w:r w:rsidRPr="004D5AFB">
        <w:rPr>
          <w:rFonts w:eastAsia="Verdana-Bold"/>
        </w:rPr>
        <w:t xml:space="preserve">4. Задължаваме се, ако нашата оферта бъде приета, да изпълним договорените </w:t>
      </w:r>
      <w:r>
        <w:rPr>
          <w:rFonts w:eastAsia="Verdana-Bold"/>
        </w:rPr>
        <w:t>услуги</w:t>
      </w:r>
      <w:r w:rsidRPr="004D5AFB">
        <w:rPr>
          <w:rFonts w:eastAsia="Verdana-Bold"/>
        </w:rPr>
        <w:t xml:space="preserve">, съгласно сроковете и условията, залегнали в договора. </w:t>
      </w:r>
    </w:p>
    <w:p w:rsidR="007E6573" w:rsidRPr="004D5AFB" w:rsidRDefault="007E6573" w:rsidP="007E6573">
      <w:pPr>
        <w:widowControl w:val="0"/>
        <w:tabs>
          <w:tab w:val="left" w:pos="-720"/>
        </w:tabs>
        <w:suppressAutoHyphens/>
        <w:jc w:val="both"/>
        <w:rPr>
          <w:rFonts w:eastAsia="Verdana-Bold"/>
          <w:color w:val="FF0000"/>
        </w:rPr>
      </w:pPr>
      <w:r w:rsidRPr="004D5AFB">
        <w:rPr>
          <w:rFonts w:eastAsia="Verdana-Bold"/>
        </w:rPr>
        <w:t>5. 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му стойност</w:t>
      </w:r>
      <w:r>
        <w:rPr>
          <w:rFonts w:eastAsia="Verdana-Bold"/>
        </w:rPr>
        <w:t>та му.</w:t>
      </w:r>
    </w:p>
    <w:p w:rsidR="007E6573" w:rsidRDefault="007E6573" w:rsidP="007E6573">
      <w:pPr>
        <w:tabs>
          <w:tab w:val="left" w:pos="0"/>
        </w:tabs>
        <w:jc w:val="both"/>
        <w:rPr>
          <w:b/>
          <w:color w:val="FF0000"/>
        </w:rPr>
      </w:pPr>
    </w:p>
    <w:p w:rsidR="007E6573" w:rsidRDefault="007E6573" w:rsidP="007E6573">
      <w:pPr>
        <w:tabs>
          <w:tab w:val="left" w:pos="0"/>
        </w:tabs>
        <w:jc w:val="both"/>
        <w:rPr>
          <w:b/>
          <w:color w:val="FF0000"/>
        </w:rPr>
      </w:pPr>
    </w:p>
    <w:p w:rsidR="007E6573" w:rsidRPr="004D5AFB" w:rsidRDefault="007E6573" w:rsidP="007E6573">
      <w:pPr>
        <w:tabs>
          <w:tab w:val="left" w:pos="0"/>
        </w:tabs>
        <w:jc w:val="both"/>
        <w:rPr>
          <w:b/>
          <w:color w:val="FF0000"/>
        </w:rPr>
      </w:pPr>
    </w:p>
    <w:p w:rsidR="007E6573" w:rsidRPr="004D5AFB" w:rsidRDefault="007E6573" w:rsidP="007E6573">
      <w:pPr>
        <w:ind w:right="-51"/>
        <w:jc w:val="both"/>
        <w:rPr>
          <w:b/>
          <w:color w:val="FF0000"/>
        </w:rPr>
      </w:pPr>
    </w:p>
    <w:p w:rsidR="007E6573" w:rsidRPr="004D5AFB" w:rsidRDefault="007E6573" w:rsidP="007E6573">
      <w:pPr>
        <w:pStyle w:val="a8"/>
        <w:rPr>
          <w:b/>
        </w:rPr>
      </w:pPr>
      <w:r w:rsidRPr="004D5AFB">
        <w:rPr>
          <w:b/>
        </w:rPr>
        <w:t>Дата</w:t>
      </w:r>
      <w:proofErr w:type="gramStart"/>
      <w:r w:rsidRPr="004D5AFB">
        <w:rPr>
          <w:b/>
        </w:rPr>
        <w:t>:…………………………….                                    …………………………………</w:t>
      </w:r>
      <w:proofErr w:type="gramEnd"/>
      <w:r w:rsidRPr="004D5AFB">
        <w:rPr>
          <w:b/>
        </w:rPr>
        <w:t xml:space="preserve">                       </w:t>
      </w:r>
    </w:p>
    <w:p w:rsidR="007E6573" w:rsidRPr="004D5AFB" w:rsidRDefault="007E6573" w:rsidP="007E6573">
      <w:pPr>
        <w:pStyle w:val="a3"/>
      </w:pPr>
      <w:r w:rsidRPr="004D5AFB">
        <w:t xml:space="preserve">                                                                                                / подпис и печат/ </w:t>
      </w:r>
    </w:p>
    <w:p w:rsidR="007E6573" w:rsidRDefault="007E6573" w:rsidP="007E6573">
      <w:pPr>
        <w:pStyle w:val="a8"/>
        <w:rPr>
          <w:b/>
        </w:rPr>
      </w:pPr>
    </w:p>
    <w:p w:rsidR="007E6573" w:rsidRDefault="007E6573" w:rsidP="007E6573">
      <w:pPr>
        <w:ind w:left="5760"/>
        <w:rPr>
          <w:b/>
          <w:bCs/>
          <w:sz w:val="22"/>
          <w:szCs w:val="22"/>
          <w:lang w:val="ru-RU"/>
        </w:rPr>
      </w:pPr>
    </w:p>
    <w:p w:rsidR="007E6573" w:rsidRDefault="007E6573" w:rsidP="007E6573">
      <w:pPr>
        <w:ind w:left="5760"/>
        <w:rPr>
          <w:b/>
          <w:bCs/>
          <w:sz w:val="22"/>
          <w:szCs w:val="22"/>
          <w:lang w:val="ru-RU"/>
        </w:rPr>
      </w:pPr>
    </w:p>
    <w:p w:rsidR="007E6573" w:rsidRDefault="007E6573" w:rsidP="007E6573">
      <w:pPr>
        <w:ind w:left="5760"/>
        <w:rPr>
          <w:b/>
          <w:bCs/>
          <w:sz w:val="22"/>
          <w:szCs w:val="22"/>
          <w:lang w:val="ru-RU"/>
        </w:rPr>
      </w:pPr>
    </w:p>
    <w:p w:rsidR="007E6573" w:rsidRDefault="007E6573" w:rsidP="007E6573">
      <w:pPr>
        <w:ind w:left="5760"/>
        <w:rPr>
          <w:b/>
          <w:bCs/>
          <w:sz w:val="22"/>
          <w:szCs w:val="22"/>
          <w:lang w:val="ru-RU"/>
        </w:rPr>
      </w:pPr>
    </w:p>
    <w:p w:rsidR="007E6573" w:rsidRDefault="007E6573" w:rsidP="007E6573">
      <w:pPr>
        <w:ind w:left="5760"/>
        <w:rPr>
          <w:b/>
          <w:bCs/>
          <w:sz w:val="22"/>
          <w:szCs w:val="22"/>
          <w:lang w:val="ru-RU"/>
        </w:rPr>
      </w:pPr>
    </w:p>
    <w:p w:rsidR="007E6573" w:rsidRDefault="007E6573" w:rsidP="007E6573">
      <w:pPr>
        <w:ind w:left="5760"/>
        <w:rPr>
          <w:b/>
          <w:bCs/>
          <w:sz w:val="22"/>
          <w:szCs w:val="22"/>
          <w:lang w:val="ru-RU"/>
        </w:rPr>
      </w:pPr>
    </w:p>
    <w:p w:rsidR="007E6573" w:rsidRDefault="007E6573" w:rsidP="007E6573">
      <w:pPr>
        <w:ind w:left="5760"/>
        <w:rPr>
          <w:b/>
          <w:bCs/>
          <w:sz w:val="22"/>
          <w:szCs w:val="22"/>
          <w:lang w:val="ru-RU"/>
        </w:rPr>
      </w:pPr>
    </w:p>
    <w:p w:rsidR="007E6573" w:rsidRDefault="007E6573" w:rsidP="007E6573">
      <w:pPr>
        <w:rPr>
          <w:b/>
          <w:bCs/>
          <w:sz w:val="22"/>
          <w:szCs w:val="22"/>
          <w:lang w:val="ru-RU"/>
        </w:rPr>
      </w:pPr>
    </w:p>
    <w:p w:rsidR="007E6573" w:rsidRDefault="007E6573" w:rsidP="007E6573">
      <w:pPr>
        <w:ind w:left="5760"/>
        <w:rPr>
          <w:b/>
          <w:bCs/>
          <w:sz w:val="22"/>
          <w:szCs w:val="22"/>
          <w:lang w:val="ru-RU"/>
        </w:rPr>
      </w:pPr>
    </w:p>
    <w:p w:rsidR="007E6573" w:rsidRPr="004D5AFB" w:rsidRDefault="007E6573" w:rsidP="007E6573">
      <w:pPr>
        <w:pStyle w:val="3"/>
        <w:jc w:val="left"/>
        <w:rPr>
          <w:color w:val="000000"/>
        </w:rPr>
      </w:pPr>
      <w:r>
        <w:lastRenderedPageBreak/>
        <w:t>Образец № 2</w:t>
      </w:r>
    </w:p>
    <w:p w:rsidR="007E6573" w:rsidRPr="004D5AFB" w:rsidRDefault="007E6573" w:rsidP="007E6573">
      <w:pPr>
        <w:pStyle w:val="5"/>
        <w:jc w:val="center"/>
        <w:rPr>
          <w:i w:val="0"/>
          <w:color w:val="000000"/>
          <w:sz w:val="28"/>
          <w:szCs w:val="28"/>
          <w:lang w:val="bg-BG"/>
        </w:rPr>
      </w:pPr>
      <w:r w:rsidRPr="004D5AFB">
        <w:rPr>
          <w:i w:val="0"/>
          <w:color w:val="000000"/>
          <w:sz w:val="28"/>
          <w:szCs w:val="28"/>
          <w:lang w:val="bg-BG"/>
        </w:rPr>
        <w:t>Д Е К Л А Р А Ц И Я</w:t>
      </w:r>
    </w:p>
    <w:p w:rsidR="007E6573" w:rsidRPr="004D5AFB" w:rsidRDefault="007E6573" w:rsidP="007E6573"/>
    <w:p w:rsidR="007E6573" w:rsidRPr="004D5AFB" w:rsidRDefault="007E6573" w:rsidP="007E6573">
      <w:pPr>
        <w:jc w:val="center"/>
        <w:rPr>
          <w:b/>
          <w:color w:val="0000FF"/>
        </w:rPr>
      </w:pPr>
      <w:r w:rsidRPr="004D5AFB">
        <w:rPr>
          <w:b/>
          <w:color w:val="000000"/>
        </w:rPr>
        <w:t xml:space="preserve">По чл. </w:t>
      </w:r>
      <w:proofErr w:type="gramStart"/>
      <w:r w:rsidRPr="004D5AFB">
        <w:rPr>
          <w:b/>
          <w:color w:val="000000"/>
        </w:rPr>
        <w:t>47</w:t>
      </w:r>
      <w:proofErr w:type="gramEnd"/>
      <w:r w:rsidRPr="004D5AFB">
        <w:rPr>
          <w:b/>
          <w:color w:val="000000"/>
        </w:rPr>
        <w:t xml:space="preserve">, ал. 9 от Закона за обществените поръчки </w:t>
      </w:r>
      <w:proofErr w:type="gramStart"/>
      <w:r w:rsidRPr="004D5AFB">
        <w:rPr>
          <w:b/>
          <w:color w:val="000000"/>
        </w:rPr>
        <w:t xml:space="preserve">относно  </w:t>
      </w:r>
      <w:r w:rsidRPr="004D5AFB">
        <w:rPr>
          <w:b/>
        </w:rPr>
        <w:t>липсата</w:t>
      </w:r>
      <w:proofErr w:type="gramEnd"/>
      <w:r w:rsidRPr="004D5AFB">
        <w:rPr>
          <w:b/>
        </w:rPr>
        <w:t xml:space="preserve"> на  обстоятелства по чл. 47, ал.1, т.1 /от „а” до „д”/, т. 2, т. 3 и т. 4, и чл. </w:t>
      </w:r>
      <w:proofErr w:type="gramStart"/>
      <w:r w:rsidRPr="004D5AFB">
        <w:rPr>
          <w:b/>
        </w:rPr>
        <w:t>47</w:t>
      </w:r>
      <w:proofErr w:type="gramEnd"/>
      <w:r w:rsidRPr="004D5AFB">
        <w:rPr>
          <w:b/>
        </w:rPr>
        <w:t xml:space="preserve">, ал. </w:t>
      </w:r>
      <w:proofErr w:type="gramStart"/>
      <w:r w:rsidRPr="004D5AFB">
        <w:rPr>
          <w:b/>
        </w:rPr>
        <w:t>5 от</w:t>
      </w:r>
      <w:proofErr w:type="gramEnd"/>
      <w:r w:rsidRPr="004D5AFB">
        <w:rPr>
          <w:b/>
        </w:rPr>
        <w:t xml:space="preserve"> Закона за обществените поръчки</w:t>
      </w:r>
    </w:p>
    <w:p w:rsidR="007E6573" w:rsidRPr="004D5AFB" w:rsidRDefault="007E6573" w:rsidP="007E6573">
      <w:pPr>
        <w:jc w:val="center"/>
        <w:rPr>
          <w:b/>
          <w:color w:val="0000FF"/>
        </w:rPr>
      </w:pPr>
    </w:p>
    <w:p w:rsidR="007E6573" w:rsidRPr="004D5AFB" w:rsidRDefault="007E6573" w:rsidP="007E6573">
      <w:pPr>
        <w:jc w:val="both"/>
      </w:pPr>
      <w:r w:rsidRPr="004D5AFB">
        <w:rPr>
          <w:u w:val="single"/>
        </w:rPr>
        <w:t>Забележка:</w:t>
      </w:r>
      <w:r w:rsidRPr="004D5AFB">
        <w:t xml:space="preserve"> Декларацията се попълва от всяко от лицата по чл. 47, ал.4 от ЗОП, представляващи участника, в т.ч от прокуриста/ите </w:t>
      </w:r>
      <w:proofErr w:type="gramStart"/>
      <w:r w:rsidRPr="004D5AFB">
        <w:t>и  от</w:t>
      </w:r>
      <w:proofErr w:type="gramEnd"/>
      <w:r w:rsidRPr="004D5AFB">
        <w:t xml:space="preserve"> лицата, представляващи подизпълнителя, съгласно данните от търговския регистър.</w:t>
      </w:r>
    </w:p>
    <w:p w:rsidR="007E6573" w:rsidRPr="004D5AFB" w:rsidRDefault="007E6573" w:rsidP="007E6573">
      <w:pPr>
        <w:jc w:val="both"/>
        <w:rPr>
          <w:b/>
        </w:rPr>
      </w:pPr>
    </w:p>
    <w:p w:rsidR="007E6573" w:rsidRPr="004D5AFB" w:rsidRDefault="007E6573" w:rsidP="007E6573">
      <w:pPr>
        <w:jc w:val="both"/>
      </w:pPr>
      <w:r w:rsidRPr="004D5AFB">
        <w:t xml:space="preserve">От: </w:t>
      </w:r>
      <w:proofErr w:type="gramStart"/>
      <w:r w:rsidRPr="004D5AFB">
        <w:t>1</w:t>
      </w:r>
      <w:proofErr w:type="gramEnd"/>
      <w:r w:rsidRPr="004D5AFB">
        <w:t>..................................................................................................................................................</w:t>
      </w:r>
    </w:p>
    <w:p w:rsidR="007E6573" w:rsidRPr="004D5AFB" w:rsidRDefault="007E6573" w:rsidP="007E6573">
      <w:pPr>
        <w:jc w:val="both"/>
      </w:pPr>
      <w:r w:rsidRPr="004D5AFB">
        <w:t>/име на представляващия кандидата/подизпълнителя</w:t>
      </w:r>
    </w:p>
    <w:p w:rsidR="007E6573" w:rsidRPr="004D5AFB" w:rsidRDefault="007E6573" w:rsidP="007E6573">
      <w:pPr>
        <w:jc w:val="both"/>
      </w:pPr>
      <w:r w:rsidRPr="004D5AFB">
        <w:t>ЕГН</w:t>
      </w:r>
      <w:proofErr w:type="gramStart"/>
      <w:r w:rsidRPr="004D5AFB">
        <w:t>:...................................</w:t>
      </w:r>
      <w:proofErr w:type="gramEnd"/>
      <w:r w:rsidRPr="004D5AFB">
        <w:t>с л.к.№........................издадена от..................................................</w:t>
      </w:r>
    </w:p>
    <w:p w:rsidR="007E6573" w:rsidRPr="004D5AFB" w:rsidRDefault="007E6573" w:rsidP="007E6573">
      <w:pPr>
        <w:jc w:val="both"/>
      </w:pPr>
      <w:proofErr w:type="gramStart"/>
      <w:r w:rsidRPr="004D5AFB">
        <w:t>в</w:t>
      </w:r>
      <w:proofErr w:type="gramEnd"/>
      <w:r w:rsidRPr="004D5AFB">
        <w:t xml:space="preserve"> качеството ми на:.....................................................................................................................</w:t>
      </w:r>
    </w:p>
    <w:p w:rsidR="007E6573" w:rsidRPr="004D5AFB" w:rsidRDefault="007E6573" w:rsidP="007E6573">
      <w:pPr>
        <w:jc w:val="both"/>
      </w:pPr>
      <w:proofErr w:type="gramStart"/>
      <w:r w:rsidRPr="004D5AFB">
        <w:t>на</w:t>
      </w:r>
      <w:proofErr w:type="gramEnd"/>
      <w:r w:rsidRPr="004D5AFB">
        <w:t>...................................................................................................................................................</w:t>
      </w:r>
    </w:p>
    <w:p w:rsidR="007E6573" w:rsidRPr="004D5AFB" w:rsidRDefault="007E6573" w:rsidP="007E6573">
      <w:pPr>
        <w:jc w:val="both"/>
      </w:pPr>
      <w:r w:rsidRPr="004D5AFB">
        <w:t>/фирма на кандидата/участника/подизпълнителя</w:t>
      </w:r>
    </w:p>
    <w:p w:rsidR="007E6573" w:rsidRPr="004D5AFB" w:rsidRDefault="007E6573" w:rsidP="007E6573">
      <w:pPr>
        <w:jc w:val="both"/>
      </w:pPr>
      <w:proofErr w:type="gramStart"/>
      <w:r w:rsidRPr="004D5AFB">
        <w:t>2. .................................................................................................................................................</w:t>
      </w:r>
      <w:proofErr w:type="gramEnd"/>
    </w:p>
    <w:p w:rsidR="007E6573" w:rsidRPr="004D5AFB" w:rsidRDefault="007E6573" w:rsidP="007E6573">
      <w:pPr>
        <w:jc w:val="both"/>
      </w:pPr>
      <w:r w:rsidRPr="004D5AFB">
        <w:t>/име на представляващия кандидата/подизпълнителя</w:t>
      </w:r>
    </w:p>
    <w:p w:rsidR="007E6573" w:rsidRPr="004D5AFB" w:rsidRDefault="007E6573" w:rsidP="007E6573">
      <w:pPr>
        <w:jc w:val="both"/>
      </w:pPr>
      <w:r w:rsidRPr="004D5AFB">
        <w:t>ЕГН</w:t>
      </w:r>
      <w:proofErr w:type="gramStart"/>
      <w:r w:rsidRPr="004D5AFB">
        <w:t>:...................................</w:t>
      </w:r>
      <w:proofErr w:type="gramEnd"/>
      <w:r w:rsidRPr="004D5AFB">
        <w:t>с л.к.№........................издадена от..................................................</w:t>
      </w:r>
    </w:p>
    <w:p w:rsidR="007E6573" w:rsidRPr="004D5AFB" w:rsidRDefault="007E6573" w:rsidP="007E6573">
      <w:pPr>
        <w:jc w:val="both"/>
      </w:pPr>
      <w:proofErr w:type="gramStart"/>
      <w:r w:rsidRPr="004D5AFB">
        <w:t>в</w:t>
      </w:r>
      <w:proofErr w:type="gramEnd"/>
      <w:r w:rsidRPr="004D5AFB">
        <w:t xml:space="preserve"> качеството ми на:.....................................................................................................................</w:t>
      </w:r>
    </w:p>
    <w:p w:rsidR="007E6573" w:rsidRPr="004D5AFB" w:rsidRDefault="007E6573" w:rsidP="007E6573">
      <w:pPr>
        <w:jc w:val="both"/>
      </w:pPr>
      <w:proofErr w:type="gramStart"/>
      <w:r w:rsidRPr="004D5AFB">
        <w:t>на</w:t>
      </w:r>
      <w:proofErr w:type="gramEnd"/>
      <w:r w:rsidRPr="004D5AFB">
        <w:t>...................................................................................................................................................</w:t>
      </w:r>
    </w:p>
    <w:p w:rsidR="007E6573" w:rsidRPr="004D5AFB" w:rsidRDefault="007E6573" w:rsidP="007E6573">
      <w:pPr>
        <w:jc w:val="both"/>
      </w:pPr>
      <w:r w:rsidRPr="004D5AFB">
        <w:t>/фирма на кандидата/участника/подизпълнителя</w:t>
      </w:r>
    </w:p>
    <w:p w:rsidR="007E6573" w:rsidRPr="004D5AFB" w:rsidRDefault="007E6573" w:rsidP="007E6573">
      <w:pPr>
        <w:jc w:val="both"/>
      </w:pPr>
    </w:p>
    <w:p w:rsidR="007E6573" w:rsidRPr="004D5AFB" w:rsidRDefault="007E6573" w:rsidP="007E6573">
      <w:pPr>
        <w:jc w:val="both"/>
      </w:pPr>
      <w:proofErr w:type="gramStart"/>
      <w:r w:rsidRPr="004D5AFB">
        <w:t>3. .................................................................................................................................................</w:t>
      </w:r>
      <w:proofErr w:type="gramEnd"/>
    </w:p>
    <w:p w:rsidR="007E6573" w:rsidRPr="004D5AFB" w:rsidRDefault="007E6573" w:rsidP="007E6573">
      <w:pPr>
        <w:jc w:val="both"/>
      </w:pPr>
      <w:r w:rsidRPr="004D5AFB">
        <w:t>/име на представляващия кандидата/подизпълнителя</w:t>
      </w:r>
    </w:p>
    <w:p w:rsidR="007E6573" w:rsidRPr="004D5AFB" w:rsidRDefault="007E6573" w:rsidP="007E6573">
      <w:pPr>
        <w:jc w:val="both"/>
      </w:pPr>
      <w:r w:rsidRPr="004D5AFB">
        <w:t>ЕГН</w:t>
      </w:r>
      <w:proofErr w:type="gramStart"/>
      <w:r w:rsidRPr="004D5AFB">
        <w:t>:...................................</w:t>
      </w:r>
      <w:proofErr w:type="gramEnd"/>
      <w:r w:rsidRPr="004D5AFB">
        <w:t>с л.к.№........................издадена от..................................................</w:t>
      </w:r>
    </w:p>
    <w:p w:rsidR="007E6573" w:rsidRPr="004D5AFB" w:rsidRDefault="007E6573" w:rsidP="007E6573">
      <w:pPr>
        <w:jc w:val="both"/>
      </w:pPr>
      <w:proofErr w:type="gramStart"/>
      <w:r w:rsidRPr="004D5AFB">
        <w:t>в</w:t>
      </w:r>
      <w:proofErr w:type="gramEnd"/>
      <w:r w:rsidRPr="004D5AFB">
        <w:t xml:space="preserve"> качеството ми на:.....................................................................................................................</w:t>
      </w:r>
    </w:p>
    <w:p w:rsidR="007E6573" w:rsidRPr="004D5AFB" w:rsidRDefault="007E6573" w:rsidP="007E6573">
      <w:pPr>
        <w:jc w:val="both"/>
      </w:pPr>
      <w:proofErr w:type="gramStart"/>
      <w:r w:rsidRPr="004D5AFB">
        <w:t>на</w:t>
      </w:r>
      <w:proofErr w:type="gramEnd"/>
      <w:r w:rsidRPr="004D5AFB">
        <w:t>...................................................................................................................................................</w:t>
      </w:r>
    </w:p>
    <w:p w:rsidR="007E6573" w:rsidRPr="004D5AFB" w:rsidRDefault="007E6573" w:rsidP="007E6573">
      <w:pPr>
        <w:jc w:val="both"/>
      </w:pPr>
      <w:r w:rsidRPr="004D5AFB">
        <w:t>/фирма на кандидата/участника/подизпълнителя</w:t>
      </w:r>
    </w:p>
    <w:p w:rsidR="007E6573" w:rsidRPr="004D5AFB" w:rsidRDefault="007E6573" w:rsidP="007E6573">
      <w:pPr>
        <w:jc w:val="both"/>
      </w:pPr>
      <w:r w:rsidRPr="004D5AFB">
        <w:rPr>
          <w:lang w:val="en-US"/>
        </w:rPr>
        <w:t>(</w:t>
      </w:r>
      <w:proofErr w:type="gramStart"/>
      <w:r w:rsidRPr="004D5AFB">
        <w:rPr>
          <w:i/>
        </w:rPr>
        <w:t>при</w:t>
      </w:r>
      <w:proofErr w:type="gramEnd"/>
      <w:r w:rsidRPr="004D5AFB">
        <w:rPr>
          <w:i/>
        </w:rPr>
        <w:t xml:space="preserve"> необходимост се добавят още редове</w:t>
      </w:r>
      <w:r w:rsidRPr="004D5AFB">
        <w:rPr>
          <w:lang w:val="en-US"/>
        </w:rPr>
        <w:t>)</w:t>
      </w:r>
    </w:p>
    <w:p w:rsidR="007E6573" w:rsidRPr="004D5AFB" w:rsidRDefault="007E6573" w:rsidP="007E6573">
      <w:pPr>
        <w:jc w:val="both"/>
      </w:pPr>
    </w:p>
    <w:p w:rsidR="007E6573" w:rsidRPr="004D5AFB" w:rsidRDefault="007E6573" w:rsidP="007E6573">
      <w:r w:rsidRPr="004D5AFB">
        <w:t>Седалище и адрес на управление на участника: ......................................................................................................................................................</w:t>
      </w:r>
    </w:p>
    <w:p w:rsidR="007E6573" w:rsidRPr="004D5AFB" w:rsidRDefault="007E6573" w:rsidP="007E6573">
      <w:r w:rsidRPr="004D5AFB">
        <w:t>…………………………………………………………………………………………………...</w:t>
      </w:r>
    </w:p>
    <w:p w:rsidR="007E6573" w:rsidRPr="004D5AFB" w:rsidRDefault="007E6573" w:rsidP="007E6573">
      <w:pPr>
        <w:jc w:val="both"/>
      </w:pPr>
      <w:r w:rsidRPr="004D5AFB">
        <w:t>БУЛСТАТ/ ЕИК</w:t>
      </w:r>
      <w:proofErr w:type="gramStart"/>
      <w:r w:rsidRPr="004D5AFB">
        <w:t>:.........................................................................................................................</w:t>
      </w:r>
      <w:proofErr w:type="gramEnd"/>
    </w:p>
    <w:p w:rsidR="007E6573" w:rsidRPr="004D5AFB" w:rsidRDefault="007E6573" w:rsidP="007E6573">
      <w:pPr>
        <w:jc w:val="both"/>
      </w:pPr>
      <w:proofErr w:type="gramStart"/>
      <w:r w:rsidRPr="004D5AFB">
        <w:t>телефон</w:t>
      </w:r>
      <w:proofErr w:type="gramEnd"/>
      <w:r w:rsidRPr="004D5AFB">
        <w:t xml:space="preserve"> за връзка:………………………………….………………………………........</w:t>
      </w:r>
    </w:p>
    <w:p w:rsidR="007E6573" w:rsidRPr="004D5AFB" w:rsidRDefault="007E6573" w:rsidP="007E6573">
      <w:pPr>
        <w:jc w:val="both"/>
        <w:rPr>
          <w:b/>
          <w:color w:val="0000FF"/>
        </w:rPr>
      </w:pPr>
    </w:p>
    <w:p w:rsidR="007E6573" w:rsidRPr="004D5AFB" w:rsidRDefault="007E6573" w:rsidP="007E6573">
      <w:pPr>
        <w:jc w:val="both"/>
        <w:rPr>
          <w:b/>
        </w:rPr>
      </w:pPr>
      <w:r w:rsidRPr="004D5AFB">
        <w:rPr>
          <w:b/>
        </w:rPr>
        <w:t>Декларираме, че:</w:t>
      </w:r>
    </w:p>
    <w:p w:rsidR="007E6573" w:rsidRPr="004D5AFB" w:rsidRDefault="007E6573" w:rsidP="007E6573">
      <w:pPr>
        <w:jc w:val="both"/>
        <w:rPr>
          <w:b/>
        </w:rPr>
      </w:pPr>
    </w:p>
    <w:p w:rsidR="007E6573" w:rsidRPr="004D5AFB" w:rsidRDefault="007E6573" w:rsidP="0058559E">
      <w:pPr>
        <w:jc w:val="both"/>
        <w:rPr>
          <w:b/>
          <w:u w:val="single"/>
        </w:rPr>
      </w:pPr>
      <w:r w:rsidRPr="004D5AFB">
        <w:rPr>
          <w:b/>
          <w:u w:val="single"/>
        </w:rPr>
        <w:t xml:space="preserve">І. Обстоятелства по чл. </w:t>
      </w:r>
      <w:proofErr w:type="gramStart"/>
      <w:r w:rsidRPr="004D5AFB">
        <w:rPr>
          <w:b/>
          <w:u w:val="single"/>
        </w:rPr>
        <w:t>47</w:t>
      </w:r>
      <w:proofErr w:type="gramEnd"/>
      <w:r w:rsidRPr="004D5AFB">
        <w:rPr>
          <w:b/>
          <w:u w:val="single"/>
        </w:rPr>
        <w:t xml:space="preserve">, ал. </w:t>
      </w:r>
      <w:proofErr w:type="gramStart"/>
      <w:r w:rsidRPr="004D5AFB">
        <w:rPr>
          <w:b/>
          <w:u w:val="single"/>
        </w:rPr>
        <w:t>1</w:t>
      </w:r>
      <w:proofErr w:type="gramEnd"/>
      <w:r w:rsidRPr="004D5AFB">
        <w:rPr>
          <w:b/>
          <w:u w:val="single"/>
        </w:rPr>
        <w:t xml:space="preserve"> от ЗОП:</w:t>
      </w:r>
    </w:p>
    <w:p w:rsidR="007E6573" w:rsidRPr="004D5AFB" w:rsidRDefault="007E6573" w:rsidP="0058559E">
      <w:pPr>
        <w:pStyle w:val="ad"/>
        <w:spacing w:before="0" w:beforeAutospacing="0" w:after="0" w:afterAutospacing="0"/>
      </w:pPr>
      <w:r w:rsidRPr="004D5AFB">
        <w:rPr>
          <w:b/>
        </w:rPr>
        <w:t>1.</w:t>
      </w:r>
      <w:r w:rsidRPr="004D5AFB">
        <w:t xml:space="preserve"> Не съм осъждан с влязла в сила присъда  за:</w:t>
      </w:r>
    </w:p>
    <w:p w:rsidR="007E6573" w:rsidRPr="004D5AFB" w:rsidRDefault="007E6573" w:rsidP="0058559E">
      <w:pPr>
        <w:pStyle w:val="ad"/>
        <w:spacing w:before="0" w:beforeAutospacing="0" w:after="0" w:afterAutospacing="0"/>
      </w:pPr>
      <w:r w:rsidRPr="004D5AFB">
        <w:t xml:space="preserve">а) престъпление против финансовата, данъчната или осигурителната система, включително изпиране на пари, по </w:t>
      </w:r>
      <w:hyperlink r:id="rId7" w:history="1">
        <w:r w:rsidRPr="004D5AFB">
          <w:rPr>
            <w:rStyle w:val="aa"/>
          </w:rPr>
          <w:t>чл. 253 - 260 от Наказателния кодекс</w:t>
        </w:r>
      </w:hyperlink>
      <w:r w:rsidRPr="004D5AFB">
        <w:t xml:space="preserve">; </w:t>
      </w:r>
    </w:p>
    <w:p w:rsidR="007E6573" w:rsidRPr="004D5AFB" w:rsidRDefault="007E6573" w:rsidP="0058559E">
      <w:pPr>
        <w:pStyle w:val="ad"/>
        <w:spacing w:before="0" w:beforeAutospacing="0" w:after="0" w:afterAutospacing="0"/>
      </w:pPr>
      <w:r w:rsidRPr="004D5AFB">
        <w:t xml:space="preserve">б) подкуп по </w:t>
      </w:r>
      <w:hyperlink r:id="rId8" w:history="1">
        <w:r w:rsidRPr="004D5AFB">
          <w:rPr>
            <w:rStyle w:val="aa"/>
          </w:rPr>
          <w:t>чл. 301 - 307 от Наказателния кодекс</w:t>
        </w:r>
      </w:hyperlink>
      <w:r w:rsidRPr="004D5AFB">
        <w:t xml:space="preserve">; </w:t>
      </w:r>
    </w:p>
    <w:p w:rsidR="007E6573" w:rsidRPr="004D5AFB" w:rsidRDefault="007E6573" w:rsidP="0058559E">
      <w:pPr>
        <w:pStyle w:val="ad"/>
        <w:spacing w:before="0" w:beforeAutospacing="0" w:after="0" w:afterAutospacing="0"/>
      </w:pPr>
      <w:r w:rsidRPr="004D5AFB">
        <w:t xml:space="preserve">в) участие в организирана престъпна група по </w:t>
      </w:r>
      <w:hyperlink r:id="rId9" w:history="1">
        <w:r w:rsidRPr="004D5AFB">
          <w:rPr>
            <w:rStyle w:val="aa"/>
          </w:rPr>
          <w:t>чл. 321 и 321а от Наказателния кодекс</w:t>
        </w:r>
      </w:hyperlink>
      <w:r w:rsidRPr="004D5AFB">
        <w:t xml:space="preserve">; </w:t>
      </w:r>
    </w:p>
    <w:p w:rsidR="007E6573" w:rsidRPr="004D5AFB" w:rsidRDefault="007E6573" w:rsidP="0058559E">
      <w:pPr>
        <w:pStyle w:val="ad"/>
        <w:spacing w:before="0" w:beforeAutospacing="0" w:after="0" w:afterAutospacing="0"/>
      </w:pPr>
      <w:r w:rsidRPr="004D5AFB">
        <w:t xml:space="preserve">г) престъпление против собствеността по </w:t>
      </w:r>
      <w:hyperlink r:id="rId10" w:history="1">
        <w:r w:rsidRPr="004D5AFB">
          <w:rPr>
            <w:rStyle w:val="aa"/>
          </w:rPr>
          <w:t>чл. 194 - 217 от Наказателния кодекс</w:t>
        </w:r>
      </w:hyperlink>
      <w:r w:rsidRPr="004D5AFB">
        <w:t xml:space="preserve">; </w:t>
      </w:r>
    </w:p>
    <w:p w:rsidR="007E6573" w:rsidRPr="004D5AFB" w:rsidRDefault="007E6573" w:rsidP="0058559E">
      <w:pPr>
        <w:pStyle w:val="ad"/>
        <w:spacing w:before="0" w:beforeAutospacing="0" w:after="0" w:afterAutospacing="0"/>
      </w:pPr>
      <w:r w:rsidRPr="004D5AFB">
        <w:t xml:space="preserve">д) престъпление против стопанството по </w:t>
      </w:r>
      <w:hyperlink r:id="rId11" w:history="1">
        <w:r w:rsidRPr="004D5AFB">
          <w:rPr>
            <w:rStyle w:val="aa"/>
          </w:rPr>
          <w:t>чл. 219 - 252 от Наказателния кодекс</w:t>
        </w:r>
      </w:hyperlink>
      <w:r w:rsidRPr="004D5AFB">
        <w:t xml:space="preserve">; </w:t>
      </w:r>
    </w:p>
    <w:p w:rsidR="007E6573" w:rsidRPr="004D5AFB" w:rsidRDefault="007E6573" w:rsidP="0058559E">
      <w:pPr>
        <w:jc w:val="both"/>
      </w:pPr>
      <w:proofErr w:type="gramStart"/>
      <w:r w:rsidRPr="004D5AFB">
        <w:rPr>
          <w:b/>
        </w:rPr>
        <w:t>2. .</w:t>
      </w:r>
      <w:proofErr w:type="gramEnd"/>
      <w:r w:rsidRPr="004D5AFB">
        <w:t xml:space="preserve"> </w:t>
      </w:r>
      <w:proofErr w:type="gramStart"/>
      <w:r w:rsidRPr="004D5AFB">
        <w:t>…………………………………………………………,</w:t>
      </w:r>
      <w:proofErr w:type="gramEnd"/>
      <w:r w:rsidRPr="004D5AFB">
        <w:t xml:space="preserve">   не е обявен в несъстоятелност.</w:t>
      </w:r>
    </w:p>
    <w:p w:rsidR="007E6573" w:rsidRPr="004D5AFB" w:rsidRDefault="007E6573" w:rsidP="0058559E">
      <w:pPr>
        <w:jc w:val="both"/>
        <w:rPr>
          <w:i/>
          <w:lang w:val="en-US"/>
        </w:rPr>
      </w:pPr>
      <w:r w:rsidRPr="004D5AFB">
        <w:t xml:space="preserve">    </w:t>
      </w:r>
      <w:r w:rsidRPr="004D5AFB">
        <w:rPr>
          <w:lang w:val="en-US"/>
        </w:rPr>
        <w:t>(</w:t>
      </w:r>
      <w:proofErr w:type="gramStart"/>
      <w:r w:rsidRPr="004D5AFB">
        <w:rPr>
          <w:i/>
        </w:rPr>
        <w:t>фирма</w:t>
      </w:r>
      <w:proofErr w:type="gramEnd"/>
      <w:r w:rsidRPr="004D5AFB">
        <w:rPr>
          <w:i/>
        </w:rPr>
        <w:t xml:space="preserve"> на кандидата/участника/ подизпълнителя</w:t>
      </w:r>
      <w:r w:rsidRPr="004D5AFB">
        <w:rPr>
          <w:i/>
          <w:lang w:val="en-US"/>
        </w:rPr>
        <w:t>)</w:t>
      </w:r>
    </w:p>
    <w:p w:rsidR="007E6573" w:rsidRPr="004D5AFB" w:rsidRDefault="007E6573" w:rsidP="0058559E">
      <w:pPr>
        <w:jc w:val="both"/>
      </w:pPr>
    </w:p>
    <w:p w:rsidR="007E6573" w:rsidRPr="004D5AFB" w:rsidRDefault="007E6573" w:rsidP="0058559E">
      <w:pPr>
        <w:jc w:val="both"/>
      </w:pPr>
      <w:r w:rsidRPr="004D5AFB">
        <w:rPr>
          <w:b/>
        </w:rPr>
        <w:t>3.</w:t>
      </w:r>
      <w:r w:rsidRPr="004D5AFB">
        <w:t xml:space="preserve"> …</w:t>
      </w:r>
      <w:proofErr w:type="gramStart"/>
      <w:r w:rsidRPr="004D5AFB">
        <w:t>…………………………………………………….….,</w:t>
      </w:r>
      <w:proofErr w:type="gramEnd"/>
      <w:r w:rsidRPr="004D5AFB">
        <w:t xml:space="preserve"> не се намира в производство по</w:t>
      </w:r>
    </w:p>
    <w:p w:rsidR="007E6573" w:rsidRPr="004D5AFB" w:rsidRDefault="007E6573" w:rsidP="0058559E">
      <w:pPr>
        <w:jc w:val="both"/>
        <w:rPr>
          <w:i/>
          <w:lang w:val="en-US"/>
        </w:rPr>
      </w:pPr>
      <w:r w:rsidRPr="004D5AFB">
        <w:t xml:space="preserve">    </w:t>
      </w:r>
      <w:r w:rsidRPr="004D5AFB">
        <w:rPr>
          <w:lang w:val="en-US"/>
        </w:rPr>
        <w:t>(</w:t>
      </w:r>
      <w:proofErr w:type="gramStart"/>
      <w:r w:rsidRPr="004D5AFB">
        <w:rPr>
          <w:i/>
        </w:rPr>
        <w:t>фирма</w:t>
      </w:r>
      <w:proofErr w:type="gramEnd"/>
      <w:r w:rsidRPr="004D5AFB">
        <w:rPr>
          <w:i/>
        </w:rPr>
        <w:t xml:space="preserve"> на кандидата/участника/ подизпълнителя</w:t>
      </w:r>
      <w:r w:rsidRPr="004D5AFB">
        <w:rPr>
          <w:i/>
          <w:lang w:val="en-US"/>
        </w:rPr>
        <w:t>)</w:t>
      </w:r>
    </w:p>
    <w:p w:rsidR="007E6573" w:rsidRPr="004D5AFB" w:rsidRDefault="007E6573" w:rsidP="0058559E">
      <w:pPr>
        <w:jc w:val="both"/>
      </w:pPr>
      <w:proofErr w:type="gramStart"/>
      <w:r w:rsidRPr="004D5AFB">
        <w:lastRenderedPageBreak/>
        <w:t>ликвидация</w:t>
      </w:r>
      <w:proofErr w:type="gramEnd"/>
      <w:r w:rsidRPr="004D5AFB">
        <w:t xml:space="preserve"> или  в подобна процедура съгласно националните закони и подзаконови актове. </w:t>
      </w:r>
    </w:p>
    <w:p w:rsidR="007E6573" w:rsidRPr="004D5AFB" w:rsidRDefault="007E6573" w:rsidP="0058559E">
      <w:pPr>
        <w:jc w:val="both"/>
        <w:rPr>
          <w:color w:val="0000FF"/>
        </w:rPr>
      </w:pPr>
    </w:p>
    <w:p w:rsidR="007E6573" w:rsidRPr="004D5AFB" w:rsidRDefault="007E6573" w:rsidP="0058559E">
      <w:pPr>
        <w:pStyle w:val="ad"/>
        <w:spacing w:before="0" w:beforeAutospacing="0" w:after="0" w:afterAutospacing="0"/>
      </w:pPr>
      <w:r w:rsidRPr="004D5AFB">
        <w:rPr>
          <w:b/>
        </w:rPr>
        <w:t xml:space="preserve">4. </w:t>
      </w:r>
      <w:r w:rsidRPr="004D5AFB">
        <w:t>……………………………………………………. няма задължения по смисъла на чл. 162, ал.2, т.1 от Данъчно-осигурителния процесуален кодекс към държавата и към община, установени с влязъл в сила акт на компетентен орган</w:t>
      </w:r>
    </w:p>
    <w:p w:rsidR="007E6573" w:rsidRPr="004D5AFB" w:rsidRDefault="007E6573" w:rsidP="0058559E">
      <w:pPr>
        <w:pStyle w:val="ad"/>
        <w:spacing w:before="0" w:beforeAutospacing="0" w:after="0" w:afterAutospacing="0"/>
      </w:pPr>
    </w:p>
    <w:p w:rsidR="007E6573" w:rsidRPr="004D5AFB" w:rsidRDefault="007E6573" w:rsidP="0058559E">
      <w:pPr>
        <w:pStyle w:val="ad"/>
        <w:spacing w:before="0" w:beforeAutospacing="0" w:after="0" w:afterAutospacing="0"/>
      </w:pPr>
      <w:r w:rsidRPr="004D5AFB">
        <w:rPr>
          <w:b/>
        </w:rPr>
        <w:t>5.</w:t>
      </w:r>
      <w:r w:rsidRPr="004D5AFB">
        <w:t xml:space="preserve"> …………………………………………………….. няма задължения за данъци и вноски за социалното осигуряване съгласно законодателството на държавата, в която е установен.</w:t>
      </w:r>
    </w:p>
    <w:p w:rsidR="007E6573" w:rsidRPr="004D5AFB" w:rsidRDefault="007E6573" w:rsidP="0058559E">
      <w:pPr>
        <w:pStyle w:val="ad"/>
        <w:spacing w:before="0" w:beforeAutospacing="0" w:after="0" w:afterAutospacing="0"/>
        <w:rPr>
          <w:b/>
          <w:u w:val="single"/>
        </w:rPr>
      </w:pPr>
      <w:r w:rsidRPr="004D5AFB">
        <w:rPr>
          <w:b/>
          <w:u w:val="single"/>
        </w:rPr>
        <w:t>На основание чл. 47, ал. 9, изр. 2 от ЗОП посочвам:</w:t>
      </w:r>
    </w:p>
    <w:p w:rsidR="007E6573" w:rsidRPr="004D5AFB" w:rsidRDefault="007E6573" w:rsidP="0058559E">
      <w:pPr>
        <w:pStyle w:val="ad"/>
        <w:spacing w:before="0" w:beforeAutospacing="0" w:after="0" w:afterAutospacing="0"/>
      </w:pPr>
      <w:r w:rsidRPr="004D5AFB">
        <w:t xml:space="preserve">- </w:t>
      </w:r>
      <w:r w:rsidRPr="004D5AFB">
        <w:rPr>
          <w:b/>
        </w:rPr>
        <w:t>публични регистри, в които се съдържат посочените обстоятелства</w:t>
      </w:r>
      <w:r w:rsidRPr="004D5AFB">
        <w:t>:</w:t>
      </w:r>
    </w:p>
    <w:p w:rsidR="007E6573" w:rsidRPr="004D5AFB" w:rsidRDefault="007E6573" w:rsidP="0058559E">
      <w:pPr>
        <w:pStyle w:val="ad"/>
        <w:spacing w:before="0" w:beforeAutospacing="0" w:after="0" w:afterAutospacing="0"/>
      </w:pPr>
      <w:r w:rsidRPr="004D5AFB">
        <w:t>…………………………………………………………………………………………………………</w:t>
      </w:r>
    </w:p>
    <w:p w:rsidR="007E6573" w:rsidRPr="004D5AFB" w:rsidRDefault="007E6573" w:rsidP="0058559E">
      <w:pPr>
        <w:pStyle w:val="ad"/>
        <w:spacing w:before="0" w:beforeAutospacing="0" w:after="0" w:afterAutospacing="0"/>
      </w:pPr>
    </w:p>
    <w:p w:rsidR="007E6573" w:rsidRPr="004D5AFB" w:rsidRDefault="007E6573" w:rsidP="0058559E">
      <w:pPr>
        <w:pStyle w:val="ad"/>
        <w:spacing w:before="0" w:beforeAutospacing="0" w:after="0" w:afterAutospacing="0"/>
      </w:pPr>
      <w:r w:rsidRPr="004D5AFB">
        <w:t xml:space="preserve">- </w:t>
      </w:r>
      <w:r w:rsidRPr="004D5AFB">
        <w:rPr>
          <w:b/>
        </w:rPr>
        <w:t>компетентен орган, който съгласно законодателството на държавата, в която съм установен, е длъжен да предоставя информация за тези обстоятелства служебно на Възложителя</w:t>
      </w:r>
      <w:r w:rsidRPr="004D5AFB">
        <w:t xml:space="preserve">: </w:t>
      </w:r>
    </w:p>
    <w:p w:rsidR="007E6573" w:rsidRPr="004D5AFB" w:rsidRDefault="007E6573" w:rsidP="0058559E">
      <w:pPr>
        <w:pStyle w:val="ad"/>
        <w:spacing w:before="0" w:beforeAutospacing="0" w:after="0" w:afterAutospacing="0"/>
      </w:pPr>
      <w:r w:rsidRPr="004D5AFB">
        <w:t>…………………………………………………………………………………………………………</w:t>
      </w:r>
    </w:p>
    <w:p w:rsidR="007E6573" w:rsidRPr="004D5AFB" w:rsidRDefault="007E6573" w:rsidP="0058559E">
      <w:pPr>
        <w:pStyle w:val="ad"/>
        <w:spacing w:before="0" w:beforeAutospacing="0" w:after="0" w:afterAutospacing="0"/>
        <w:rPr>
          <w:b/>
        </w:rPr>
      </w:pPr>
      <w:r w:rsidRPr="004D5AFB">
        <w:rPr>
          <w:b/>
          <w:u w:val="single"/>
        </w:rPr>
        <w:t>ІІ. Обстоятелства по чл. 47, ал.  5 от ЗОП:</w:t>
      </w:r>
    </w:p>
    <w:p w:rsidR="007E6573" w:rsidRPr="004D5AFB" w:rsidRDefault="007E6573" w:rsidP="0058559E">
      <w:pPr>
        <w:pStyle w:val="ad"/>
        <w:spacing w:before="0" w:beforeAutospacing="0" w:after="0" w:afterAutospacing="0"/>
      </w:pPr>
      <w:r w:rsidRPr="004D5AFB">
        <w:rPr>
          <w:b/>
        </w:rPr>
        <w:t>1</w:t>
      </w:r>
      <w:r w:rsidRPr="004D5AFB">
        <w:t>. Не съм свързано лице с възложителя или със служители на ръководна длъжност в неговата организация</w:t>
      </w:r>
    </w:p>
    <w:p w:rsidR="007E6573" w:rsidRPr="004D5AFB" w:rsidRDefault="007E6573" w:rsidP="0058559E">
      <w:pPr>
        <w:jc w:val="both"/>
      </w:pPr>
      <w:r w:rsidRPr="004D5AFB">
        <w:rPr>
          <w:b/>
        </w:rPr>
        <w:t xml:space="preserve">2. </w:t>
      </w:r>
      <w:r w:rsidRPr="004D5AFB">
        <w:t xml:space="preserve">…………………………………………… не е сключил договор с лице по чл. </w:t>
      </w:r>
      <w:proofErr w:type="gramStart"/>
      <w:r w:rsidRPr="004D5AFB">
        <w:t>21</w:t>
      </w:r>
      <w:proofErr w:type="gramEnd"/>
      <w:r w:rsidRPr="004D5AFB">
        <w:t xml:space="preserve"> или 22 от </w:t>
      </w:r>
    </w:p>
    <w:p w:rsidR="007E6573" w:rsidRPr="004D5AFB" w:rsidRDefault="007E6573" w:rsidP="0058559E">
      <w:pPr>
        <w:widowControl w:val="0"/>
        <w:autoSpaceDE w:val="0"/>
        <w:autoSpaceDN w:val="0"/>
        <w:adjustRightInd w:val="0"/>
        <w:ind w:firstLine="360"/>
        <w:jc w:val="both"/>
      </w:pPr>
      <w:r w:rsidRPr="004D5AFB">
        <w:rPr>
          <w:i/>
          <w:lang w:val="en-US"/>
        </w:rPr>
        <w:t>(</w:t>
      </w:r>
      <w:proofErr w:type="gramStart"/>
      <w:r w:rsidRPr="004D5AFB">
        <w:rPr>
          <w:i/>
        </w:rPr>
        <w:t>фирма</w:t>
      </w:r>
      <w:proofErr w:type="gramEnd"/>
      <w:r w:rsidRPr="004D5AFB">
        <w:rPr>
          <w:i/>
        </w:rPr>
        <w:t xml:space="preserve"> на кандидата/участника/ подизпълнителя</w:t>
      </w:r>
      <w:r w:rsidRPr="004D5AFB">
        <w:rPr>
          <w:i/>
          <w:lang w:val="en-US"/>
        </w:rPr>
        <w:t>)</w:t>
      </w:r>
    </w:p>
    <w:p w:rsidR="007E6573" w:rsidRPr="004D5AFB" w:rsidRDefault="007E6573" w:rsidP="0058559E">
      <w:pPr>
        <w:jc w:val="both"/>
      </w:pPr>
      <w:r w:rsidRPr="004D5AFB">
        <w:t xml:space="preserve">Закона за предотвратяване </w:t>
      </w:r>
      <w:proofErr w:type="gramStart"/>
      <w:r w:rsidRPr="004D5AFB">
        <w:t>и  установяване</w:t>
      </w:r>
      <w:proofErr w:type="gramEnd"/>
      <w:r w:rsidRPr="004D5AFB">
        <w:t xml:space="preserve"> на конфликт на интереси</w:t>
      </w:r>
    </w:p>
    <w:p w:rsidR="007E6573" w:rsidRPr="004D5AFB" w:rsidRDefault="007E6573" w:rsidP="0058559E">
      <w:pPr>
        <w:pStyle w:val="ad"/>
        <w:spacing w:before="0" w:beforeAutospacing="0" w:after="0" w:afterAutospacing="0"/>
        <w:rPr>
          <w:b/>
          <w:u w:val="single"/>
        </w:rPr>
      </w:pPr>
      <w:r w:rsidRPr="004D5AFB">
        <w:rPr>
          <w:b/>
          <w:u w:val="single"/>
        </w:rPr>
        <w:t>На основание чл. 47, ал. 9, изр. 2 от ЗОП посочвам:</w:t>
      </w:r>
    </w:p>
    <w:p w:rsidR="007E6573" w:rsidRPr="004D5AFB" w:rsidRDefault="007E6573" w:rsidP="0058559E">
      <w:pPr>
        <w:pStyle w:val="ad"/>
        <w:numPr>
          <w:ilvl w:val="0"/>
          <w:numId w:val="1"/>
        </w:numPr>
        <w:spacing w:before="0" w:beforeAutospacing="0" w:after="0" w:afterAutospacing="0"/>
        <w:ind w:left="360"/>
      </w:pPr>
      <w:r w:rsidRPr="00773268">
        <w:rPr>
          <w:b/>
        </w:rPr>
        <w:t>публични регистри, в които се съдържат посочените обстоятелства</w:t>
      </w:r>
      <w:r w:rsidRPr="004D5AFB">
        <w:t>:</w:t>
      </w:r>
    </w:p>
    <w:p w:rsidR="007E6573" w:rsidRPr="004D5AFB" w:rsidRDefault="007E6573" w:rsidP="0058559E">
      <w:pPr>
        <w:pStyle w:val="ad"/>
        <w:spacing w:before="0" w:beforeAutospacing="0" w:after="0" w:afterAutospacing="0"/>
      </w:pPr>
      <w:r w:rsidRPr="004D5AFB">
        <w:t>…………………………………………………………………………………………………………</w:t>
      </w:r>
    </w:p>
    <w:p w:rsidR="007E6573" w:rsidRPr="004D5AFB" w:rsidRDefault="007E6573" w:rsidP="0058559E">
      <w:pPr>
        <w:pStyle w:val="ad"/>
        <w:spacing w:before="0" w:beforeAutospacing="0" w:after="0" w:afterAutospacing="0"/>
      </w:pPr>
      <w:r w:rsidRPr="004D5AFB">
        <w:t>…………………………………………………………………………………………………………</w:t>
      </w:r>
    </w:p>
    <w:p w:rsidR="007E6573" w:rsidRPr="004D5AFB" w:rsidRDefault="007E6573" w:rsidP="0058559E">
      <w:pPr>
        <w:pStyle w:val="ad"/>
        <w:spacing w:before="0" w:beforeAutospacing="0" w:after="0" w:afterAutospacing="0"/>
      </w:pPr>
    </w:p>
    <w:p w:rsidR="007E6573" w:rsidRPr="004D5AFB" w:rsidRDefault="007E6573" w:rsidP="0058559E">
      <w:pPr>
        <w:pStyle w:val="ad"/>
        <w:spacing w:before="0" w:beforeAutospacing="0" w:after="0" w:afterAutospacing="0"/>
      </w:pPr>
      <w:r w:rsidRPr="004D5AFB">
        <w:t xml:space="preserve">- </w:t>
      </w:r>
      <w:r w:rsidRPr="004D5AFB">
        <w:rPr>
          <w:b/>
        </w:rPr>
        <w:t>компетентен орган, който съгласно законодателството на държавата, в която съм установен, е длъжен да предоставя информация за тези обстоятелства служебно на Възложителя</w:t>
      </w:r>
      <w:r w:rsidRPr="004D5AFB">
        <w:t xml:space="preserve">: </w:t>
      </w:r>
    </w:p>
    <w:p w:rsidR="007E6573" w:rsidRPr="004D5AFB" w:rsidRDefault="007E6573" w:rsidP="0058559E">
      <w:pPr>
        <w:pStyle w:val="ad"/>
        <w:spacing w:before="0" w:beforeAutospacing="0" w:after="0" w:afterAutospacing="0"/>
      </w:pPr>
      <w:r w:rsidRPr="004D5AFB">
        <w:t>……………………………………………………………………………………………………….</w:t>
      </w:r>
    </w:p>
    <w:p w:rsidR="007E6573" w:rsidRPr="004D5AFB" w:rsidRDefault="007E6573" w:rsidP="0058559E">
      <w:pPr>
        <w:pStyle w:val="ad"/>
        <w:spacing w:before="0" w:beforeAutospacing="0" w:after="0" w:afterAutospacing="0"/>
      </w:pPr>
      <w:r w:rsidRPr="004D5AFB">
        <w:t>…………………………………………………………………………………………………………</w:t>
      </w:r>
    </w:p>
    <w:p w:rsidR="007E6573" w:rsidRPr="004D5AFB" w:rsidRDefault="007E6573" w:rsidP="0058559E">
      <w:pPr>
        <w:ind w:firstLine="708"/>
        <w:jc w:val="both"/>
      </w:pPr>
      <w:r w:rsidRPr="004D5AFB">
        <w:t>Задължавам се при промяна на горепосочените обстоятелства в 7 /седем/ дневен срок от настъпването им, писмено да уведомя Възложителя за всички промени, настъпили в процеса на провеждане на процедурата за възлагане на обществена поръчка, открита с Решение № ……………………/ ………………….г.</w:t>
      </w:r>
    </w:p>
    <w:p w:rsidR="007E6573" w:rsidRPr="004D5AFB" w:rsidRDefault="007E6573" w:rsidP="0058559E">
      <w:pPr>
        <w:ind w:firstLine="708"/>
        <w:jc w:val="both"/>
      </w:pPr>
    </w:p>
    <w:p w:rsidR="007E6573" w:rsidRDefault="007E6573" w:rsidP="0058559E">
      <w:pPr>
        <w:ind w:firstLine="720"/>
        <w:jc w:val="both"/>
      </w:pPr>
      <w:r w:rsidRPr="004D5AFB">
        <w:t>Известна ми е наказателната отговорност по чл.313 от Наказателния кодекс на Република България за деклариране на неверни данни в настоящата декларация.</w:t>
      </w:r>
    </w:p>
    <w:p w:rsidR="0058559E" w:rsidRDefault="0058559E" w:rsidP="0058559E">
      <w:pPr>
        <w:ind w:firstLine="720"/>
        <w:jc w:val="both"/>
      </w:pPr>
    </w:p>
    <w:p w:rsidR="0058559E" w:rsidRPr="004D5AFB" w:rsidRDefault="0058559E" w:rsidP="0058559E">
      <w:pPr>
        <w:ind w:firstLine="720"/>
        <w:jc w:val="both"/>
      </w:pPr>
    </w:p>
    <w:p w:rsidR="007E6573" w:rsidRPr="004D5AFB" w:rsidRDefault="007E6573" w:rsidP="0058559E">
      <w:pPr>
        <w:ind w:firstLine="720"/>
        <w:jc w:val="both"/>
      </w:pPr>
    </w:p>
    <w:p w:rsidR="007E6573" w:rsidRPr="004D5AFB" w:rsidRDefault="007E6573" w:rsidP="007E6573">
      <w:pPr>
        <w:pStyle w:val="ad"/>
        <w:rPr>
          <w:sz w:val="22"/>
          <w:szCs w:val="22"/>
        </w:rPr>
      </w:pPr>
      <w:r w:rsidRPr="004D5AFB">
        <w:t xml:space="preserve">дата </w:t>
      </w:r>
      <w:r w:rsidRPr="004D5AFB">
        <w:tab/>
      </w:r>
      <w:r w:rsidRPr="004D5AFB">
        <w:tab/>
      </w:r>
      <w:r w:rsidRPr="004D5AFB">
        <w:tab/>
      </w:r>
      <w:r w:rsidRPr="004D5AFB">
        <w:rPr>
          <w:b/>
        </w:rPr>
        <w:t>ДЕКЛАРАТОРИ</w:t>
      </w:r>
      <w:r w:rsidRPr="004D5AFB">
        <w:t xml:space="preserve">: </w:t>
      </w:r>
      <w:r w:rsidRPr="004D5AFB">
        <w:rPr>
          <w:sz w:val="22"/>
          <w:szCs w:val="22"/>
        </w:rPr>
        <w:t xml:space="preserve">1. …………………………………….……         </w:t>
      </w:r>
    </w:p>
    <w:p w:rsidR="007E6573" w:rsidRPr="004D5AFB" w:rsidRDefault="007E6573" w:rsidP="007E6573">
      <w:pPr>
        <w:pStyle w:val="ad"/>
        <w:rPr>
          <w:sz w:val="22"/>
          <w:szCs w:val="22"/>
        </w:rPr>
      </w:pPr>
      <w:r w:rsidRPr="004D5AFB">
        <w:rPr>
          <w:sz w:val="22"/>
          <w:szCs w:val="22"/>
        </w:rPr>
        <w:tab/>
      </w:r>
      <w:r w:rsidRPr="004D5AFB">
        <w:rPr>
          <w:sz w:val="22"/>
          <w:szCs w:val="22"/>
        </w:rPr>
        <w:tab/>
      </w:r>
      <w:r w:rsidRPr="004D5AFB">
        <w:rPr>
          <w:sz w:val="22"/>
          <w:szCs w:val="22"/>
        </w:rPr>
        <w:tab/>
      </w:r>
      <w:r w:rsidRPr="004D5AFB">
        <w:rPr>
          <w:sz w:val="22"/>
          <w:szCs w:val="22"/>
        </w:rPr>
        <w:tab/>
      </w:r>
      <w:r w:rsidRPr="004D5AFB">
        <w:rPr>
          <w:sz w:val="22"/>
          <w:szCs w:val="22"/>
        </w:rPr>
        <w:tab/>
      </w:r>
      <w:r w:rsidRPr="004D5AFB">
        <w:rPr>
          <w:sz w:val="22"/>
          <w:szCs w:val="22"/>
        </w:rPr>
        <w:tab/>
        <w:t>/име, подпис и печат/</w:t>
      </w:r>
    </w:p>
    <w:p w:rsidR="007E6573" w:rsidRPr="004D5AFB" w:rsidRDefault="007E6573" w:rsidP="007E6573">
      <w:pPr>
        <w:pStyle w:val="3"/>
        <w:rPr>
          <w:b w:val="0"/>
          <w:sz w:val="22"/>
          <w:szCs w:val="22"/>
        </w:rPr>
      </w:pPr>
      <w:r w:rsidRPr="004D5AFB">
        <w:rPr>
          <w:b w:val="0"/>
          <w:sz w:val="22"/>
          <w:szCs w:val="22"/>
        </w:rPr>
        <w:tab/>
      </w:r>
      <w:r w:rsidRPr="004D5AFB">
        <w:rPr>
          <w:b w:val="0"/>
          <w:sz w:val="22"/>
          <w:szCs w:val="22"/>
        </w:rPr>
        <w:tab/>
      </w:r>
      <w:r w:rsidRPr="004D5AFB">
        <w:rPr>
          <w:b w:val="0"/>
          <w:sz w:val="22"/>
          <w:szCs w:val="22"/>
        </w:rPr>
        <w:tab/>
      </w:r>
      <w:r w:rsidRPr="004D5AFB">
        <w:rPr>
          <w:b w:val="0"/>
          <w:sz w:val="22"/>
          <w:szCs w:val="22"/>
        </w:rPr>
        <w:tab/>
      </w:r>
      <w:r w:rsidRPr="004D5AFB">
        <w:rPr>
          <w:b w:val="0"/>
          <w:sz w:val="22"/>
          <w:szCs w:val="22"/>
        </w:rPr>
        <w:tab/>
      </w:r>
      <w:r w:rsidRPr="004D5AFB">
        <w:rPr>
          <w:b w:val="0"/>
          <w:sz w:val="22"/>
          <w:szCs w:val="22"/>
        </w:rPr>
        <w:tab/>
      </w:r>
    </w:p>
    <w:p w:rsidR="007E6573" w:rsidRPr="004D5AFB" w:rsidRDefault="007E6573" w:rsidP="007E6573">
      <w:pPr>
        <w:rPr>
          <w:sz w:val="22"/>
          <w:szCs w:val="22"/>
        </w:rPr>
      </w:pPr>
      <w:r w:rsidRPr="004D5AFB">
        <w:rPr>
          <w:sz w:val="22"/>
          <w:szCs w:val="22"/>
        </w:rPr>
        <w:tab/>
      </w:r>
      <w:r w:rsidRPr="004D5AFB">
        <w:rPr>
          <w:sz w:val="22"/>
          <w:szCs w:val="22"/>
        </w:rPr>
        <w:tab/>
      </w:r>
      <w:r w:rsidRPr="004D5AFB">
        <w:rPr>
          <w:sz w:val="22"/>
          <w:szCs w:val="22"/>
        </w:rPr>
        <w:tab/>
      </w:r>
      <w:r w:rsidRPr="004D5AFB">
        <w:rPr>
          <w:sz w:val="22"/>
          <w:szCs w:val="22"/>
        </w:rPr>
        <w:tab/>
      </w:r>
      <w:r w:rsidRPr="004D5AFB">
        <w:rPr>
          <w:sz w:val="22"/>
          <w:szCs w:val="22"/>
        </w:rPr>
        <w:tab/>
      </w:r>
      <w:r w:rsidRPr="004D5AFB">
        <w:rPr>
          <w:sz w:val="22"/>
          <w:szCs w:val="22"/>
        </w:rPr>
        <w:tab/>
        <w:t>2. …</w:t>
      </w:r>
      <w:proofErr w:type="gramStart"/>
      <w:r w:rsidRPr="004D5AFB">
        <w:rPr>
          <w:sz w:val="22"/>
          <w:szCs w:val="22"/>
        </w:rPr>
        <w:t>…………………………………..…</w:t>
      </w:r>
      <w:proofErr w:type="gramEnd"/>
    </w:p>
    <w:p w:rsidR="007E6573" w:rsidRDefault="007E6573" w:rsidP="007E6573">
      <w:pPr>
        <w:rPr>
          <w:sz w:val="22"/>
          <w:szCs w:val="22"/>
        </w:rPr>
      </w:pPr>
      <w:r w:rsidRPr="004D5AFB">
        <w:rPr>
          <w:sz w:val="22"/>
          <w:szCs w:val="22"/>
        </w:rPr>
        <w:tab/>
      </w:r>
      <w:r w:rsidRPr="004D5AFB">
        <w:rPr>
          <w:sz w:val="22"/>
          <w:szCs w:val="22"/>
        </w:rPr>
        <w:tab/>
      </w:r>
      <w:r w:rsidRPr="004D5AFB">
        <w:rPr>
          <w:sz w:val="22"/>
          <w:szCs w:val="22"/>
        </w:rPr>
        <w:tab/>
      </w:r>
      <w:r w:rsidRPr="004D5AFB">
        <w:rPr>
          <w:sz w:val="22"/>
          <w:szCs w:val="22"/>
        </w:rPr>
        <w:tab/>
      </w:r>
      <w:r w:rsidRPr="004D5AFB">
        <w:rPr>
          <w:sz w:val="22"/>
          <w:szCs w:val="22"/>
        </w:rPr>
        <w:tab/>
      </w:r>
      <w:r w:rsidRPr="004D5AFB">
        <w:rPr>
          <w:sz w:val="22"/>
          <w:szCs w:val="22"/>
        </w:rPr>
        <w:tab/>
        <w:t>/име, подпис и печат/</w:t>
      </w:r>
    </w:p>
    <w:p w:rsidR="0058559E" w:rsidRDefault="0058559E" w:rsidP="007E6573">
      <w:pPr>
        <w:rPr>
          <w:sz w:val="22"/>
          <w:szCs w:val="22"/>
        </w:rPr>
      </w:pPr>
    </w:p>
    <w:p w:rsidR="0058559E" w:rsidRDefault="0058559E" w:rsidP="007E6573">
      <w:pPr>
        <w:rPr>
          <w:sz w:val="22"/>
          <w:szCs w:val="22"/>
        </w:rPr>
      </w:pPr>
    </w:p>
    <w:p w:rsidR="0058559E" w:rsidRDefault="0058559E" w:rsidP="007E6573">
      <w:pPr>
        <w:rPr>
          <w:sz w:val="22"/>
          <w:szCs w:val="22"/>
        </w:rPr>
      </w:pPr>
    </w:p>
    <w:p w:rsidR="007E6573" w:rsidRPr="004D5AFB" w:rsidRDefault="007E6573" w:rsidP="007E6573">
      <w:pPr>
        <w:pStyle w:val="3"/>
        <w:tabs>
          <w:tab w:val="left" w:pos="5940"/>
        </w:tabs>
        <w:jc w:val="left"/>
        <w:rPr>
          <w:szCs w:val="24"/>
        </w:rPr>
      </w:pPr>
      <w:r w:rsidRPr="004D5AFB">
        <w:rPr>
          <w:szCs w:val="24"/>
        </w:rPr>
        <w:lastRenderedPageBreak/>
        <w:t xml:space="preserve">Образец № </w:t>
      </w:r>
      <w:r>
        <w:rPr>
          <w:szCs w:val="24"/>
        </w:rPr>
        <w:t>3</w:t>
      </w:r>
    </w:p>
    <w:p w:rsidR="007E6573" w:rsidRDefault="007E6573" w:rsidP="007E6573"/>
    <w:p w:rsidR="00C469EC" w:rsidRPr="004D5AFB" w:rsidRDefault="00C469EC" w:rsidP="007E6573"/>
    <w:p w:rsidR="007E6573" w:rsidRDefault="007E6573" w:rsidP="007E6573">
      <w:pPr>
        <w:ind w:left="2160" w:firstLine="720"/>
        <w:jc w:val="both"/>
        <w:rPr>
          <w:b/>
          <w:sz w:val="28"/>
          <w:szCs w:val="28"/>
        </w:rPr>
      </w:pPr>
      <w:r w:rsidRPr="004D5AFB">
        <w:rPr>
          <w:b/>
          <w:sz w:val="28"/>
          <w:szCs w:val="28"/>
        </w:rPr>
        <w:t>Д Е К Л А Р А Ц И Я</w:t>
      </w:r>
    </w:p>
    <w:p w:rsidR="00C469EC" w:rsidRPr="004D5AFB" w:rsidRDefault="00C469EC" w:rsidP="007E6573">
      <w:pPr>
        <w:ind w:left="2160" w:firstLine="720"/>
        <w:jc w:val="both"/>
        <w:rPr>
          <w:b/>
          <w:sz w:val="28"/>
          <w:szCs w:val="28"/>
        </w:rPr>
      </w:pPr>
    </w:p>
    <w:p w:rsidR="007E6573" w:rsidRPr="004D5AFB" w:rsidRDefault="007E6573" w:rsidP="007E6573">
      <w:pPr>
        <w:jc w:val="both"/>
      </w:pPr>
    </w:p>
    <w:p w:rsidR="007E6573" w:rsidRPr="004D5AFB" w:rsidRDefault="007E6573" w:rsidP="007E6573">
      <w:pPr>
        <w:jc w:val="both"/>
        <w:rPr>
          <w:sz w:val="22"/>
          <w:szCs w:val="22"/>
        </w:rPr>
      </w:pPr>
      <w:r w:rsidRPr="004D5AFB">
        <w:rPr>
          <w:sz w:val="22"/>
          <w:szCs w:val="22"/>
        </w:rPr>
        <w:t>От: .................................................................................................................................................</w:t>
      </w:r>
    </w:p>
    <w:p w:rsidR="007E6573" w:rsidRPr="004D5AFB" w:rsidRDefault="007E6573" w:rsidP="007E6573">
      <w:pPr>
        <w:jc w:val="both"/>
        <w:rPr>
          <w:sz w:val="22"/>
          <w:szCs w:val="22"/>
        </w:rPr>
      </w:pPr>
      <w:r w:rsidRPr="004D5AFB">
        <w:rPr>
          <w:sz w:val="22"/>
          <w:szCs w:val="22"/>
        </w:rPr>
        <w:t>/Име на представляващия кандидата/участника/</w:t>
      </w:r>
    </w:p>
    <w:p w:rsidR="007E6573" w:rsidRPr="004D5AFB" w:rsidRDefault="007E6573" w:rsidP="007E6573">
      <w:pPr>
        <w:jc w:val="both"/>
        <w:rPr>
          <w:sz w:val="22"/>
          <w:szCs w:val="22"/>
        </w:rPr>
      </w:pPr>
      <w:r w:rsidRPr="004D5AFB">
        <w:rPr>
          <w:sz w:val="22"/>
          <w:szCs w:val="22"/>
        </w:rPr>
        <w:t>ЕГН</w:t>
      </w:r>
      <w:proofErr w:type="gramStart"/>
      <w:r w:rsidRPr="004D5AFB">
        <w:rPr>
          <w:sz w:val="22"/>
          <w:szCs w:val="22"/>
        </w:rPr>
        <w:t>:......................................</w:t>
      </w:r>
      <w:proofErr w:type="gramEnd"/>
      <w:r w:rsidRPr="004D5AFB">
        <w:rPr>
          <w:sz w:val="22"/>
          <w:szCs w:val="22"/>
        </w:rPr>
        <w:t>с л.к.№.....................издадена от.................................................</w:t>
      </w:r>
    </w:p>
    <w:p w:rsidR="007E6573" w:rsidRPr="004D5AFB" w:rsidRDefault="007E6573" w:rsidP="007E6573">
      <w:pPr>
        <w:jc w:val="both"/>
        <w:rPr>
          <w:sz w:val="22"/>
          <w:szCs w:val="22"/>
        </w:rPr>
      </w:pPr>
      <w:proofErr w:type="gramStart"/>
      <w:r w:rsidRPr="004D5AFB">
        <w:rPr>
          <w:sz w:val="22"/>
          <w:szCs w:val="22"/>
        </w:rPr>
        <w:t>в</w:t>
      </w:r>
      <w:proofErr w:type="gramEnd"/>
      <w:r w:rsidRPr="004D5AFB">
        <w:rPr>
          <w:sz w:val="22"/>
          <w:szCs w:val="22"/>
        </w:rPr>
        <w:t xml:space="preserve"> качеств</w:t>
      </w:r>
      <w:r>
        <w:rPr>
          <w:sz w:val="22"/>
          <w:szCs w:val="22"/>
        </w:rPr>
        <w:t>ото ми на: ............................................</w:t>
      </w:r>
      <w:r w:rsidRPr="004D5AFB">
        <w:rPr>
          <w:sz w:val="22"/>
          <w:szCs w:val="22"/>
        </w:rPr>
        <w:t>......</w:t>
      </w:r>
      <w:r>
        <w:rPr>
          <w:sz w:val="22"/>
          <w:szCs w:val="22"/>
          <w:lang w:val="bg-BG"/>
        </w:rPr>
        <w:t xml:space="preserve"> </w:t>
      </w:r>
      <w:proofErr w:type="gramStart"/>
      <w:r w:rsidRPr="004D5AFB">
        <w:rPr>
          <w:sz w:val="22"/>
          <w:szCs w:val="22"/>
        </w:rPr>
        <w:t>на ....................................</w:t>
      </w:r>
      <w:r>
        <w:rPr>
          <w:sz w:val="22"/>
          <w:szCs w:val="22"/>
        </w:rPr>
        <w:t>..........</w:t>
      </w:r>
      <w:proofErr w:type="gramEnd"/>
    </w:p>
    <w:p w:rsidR="007E6573" w:rsidRPr="004D5AFB" w:rsidRDefault="007E6573" w:rsidP="007E6573">
      <w:pPr>
        <w:jc w:val="both"/>
        <w:rPr>
          <w:sz w:val="22"/>
          <w:szCs w:val="22"/>
        </w:rPr>
      </w:pPr>
      <w:r w:rsidRPr="004D5AFB">
        <w:rPr>
          <w:sz w:val="22"/>
          <w:szCs w:val="22"/>
        </w:rPr>
        <w:t>/фирма на кандидата/участника/</w:t>
      </w:r>
    </w:p>
    <w:p w:rsidR="007E6573" w:rsidRPr="004D5AFB" w:rsidRDefault="007E6573" w:rsidP="007E6573">
      <w:pPr>
        <w:jc w:val="both"/>
        <w:rPr>
          <w:sz w:val="22"/>
          <w:szCs w:val="22"/>
        </w:rPr>
      </w:pPr>
      <w:r w:rsidRPr="004D5AFB">
        <w:rPr>
          <w:sz w:val="22"/>
          <w:szCs w:val="22"/>
        </w:rPr>
        <w:t>Седалище и адрес на управление</w:t>
      </w:r>
      <w:proofErr w:type="gramStart"/>
      <w:r w:rsidRPr="004D5AFB">
        <w:rPr>
          <w:sz w:val="22"/>
          <w:szCs w:val="22"/>
        </w:rPr>
        <w:t>:.............................................................................................</w:t>
      </w:r>
      <w:proofErr w:type="gramEnd"/>
    </w:p>
    <w:p w:rsidR="007E6573" w:rsidRPr="004D5AFB" w:rsidRDefault="007E6573" w:rsidP="007E6573">
      <w:pPr>
        <w:jc w:val="both"/>
        <w:rPr>
          <w:sz w:val="22"/>
          <w:szCs w:val="22"/>
        </w:rPr>
      </w:pPr>
      <w:r w:rsidRPr="004D5AFB">
        <w:rPr>
          <w:sz w:val="22"/>
          <w:szCs w:val="22"/>
        </w:rPr>
        <w:t xml:space="preserve">БУЛСТАТ/ </w:t>
      </w:r>
      <w:proofErr w:type="gramStart"/>
      <w:r w:rsidRPr="004D5AFB">
        <w:rPr>
          <w:sz w:val="22"/>
          <w:szCs w:val="22"/>
        </w:rPr>
        <w:t>ЕИК :</w:t>
      </w:r>
      <w:proofErr w:type="gramEnd"/>
      <w:r w:rsidRPr="004D5AFB">
        <w:rPr>
          <w:sz w:val="22"/>
          <w:szCs w:val="22"/>
        </w:rPr>
        <w:t xml:space="preserve">...................................... </w:t>
      </w:r>
      <w:proofErr w:type="gramStart"/>
      <w:r w:rsidRPr="004D5AFB">
        <w:rPr>
          <w:sz w:val="22"/>
          <w:szCs w:val="22"/>
        </w:rPr>
        <w:t>телеф</w:t>
      </w:r>
      <w:r>
        <w:rPr>
          <w:sz w:val="22"/>
          <w:szCs w:val="22"/>
        </w:rPr>
        <w:t>он</w:t>
      </w:r>
      <w:proofErr w:type="gramEnd"/>
      <w:r>
        <w:rPr>
          <w:sz w:val="22"/>
          <w:szCs w:val="22"/>
        </w:rPr>
        <w:t xml:space="preserve"> за връзка:…………………………………</w:t>
      </w:r>
    </w:p>
    <w:p w:rsidR="007E6573" w:rsidRDefault="007E6573" w:rsidP="007E6573">
      <w:pPr>
        <w:jc w:val="both"/>
      </w:pPr>
    </w:p>
    <w:p w:rsidR="00C469EC" w:rsidRPr="004D5AFB" w:rsidRDefault="00C469EC" w:rsidP="007E6573">
      <w:pPr>
        <w:jc w:val="both"/>
      </w:pPr>
    </w:p>
    <w:p w:rsidR="007E6573" w:rsidRPr="00FC7C3B" w:rsidRDefault="007E6573" w:rsidP="007E6573">
      <w:pPr>
        <w:ind w:left="2880" w:firstLine="720"/>
        <w:rPr>
          <w:b/>
          <w:lang w:val="bg-BG"/>
        </w:rPr>
      </w:pPr>
      <w:r w:rsidRPr="004D5AFB">
        <w:rPr>
          <w:b/>
        </w:rPr>
        <w:t>ДЕКЛАРИРАМ</w:t>
      </w:r>
      <w:r>
        <w:rPr>
          <w:b/>
          <w:lang w:val="bg-BG"/>
        </w:rPr>
        <w:t>:</w:t>
      </w:r>
    </w:p>
    <w:p w:rsidR="007E6573" w:rsidRDefault="007E6573" w:rsidP="007E6573">
      <w:pPr>
        <w:rPr>
          <w:b/>
        </w:rPr>
      </w:pPr>
    </w:p>
    <w:p w:rsidR="00C469EC" w:rsidRPr="004D5AFB" w:rsidRDefault="00C469EC" w:rsidP="007E6573">
      <w:pPr>
        <w:rPr>
          <w:b/>
        </w:rPr>
      </w:pPr>
    </w:p>
    <w:p w:rsidR="007E6573" w:rsidRPr="004D5AFB" w:rsidRDefault="007E6573" w:rsidP="007E6573">
      <w:pPr>
        <w:jc w:val="both"/>
        <w:rPr>
          <w:b/>
        </w:rPr>
      </w:pPr>
      <w:r w:rsidRPr="004D5AFB">
        <w:t xml:space="preserve">следния </w:t>
      </w:r>
      <w:r w:rsidRPr="004D5AFB">
        <w:rPr>
          <w:b/>
        </w:rPr>
        <w:t xml:space="preserve">списък на </w:t>
      </w:r>
      <w:r>
        <w:rPr>
          <w:b/>
          <w:lang w:val="bg-BG"/>
        </w:rPr>
        <w:t xml:space="preserve">застрахователните </w:t>
      </w:r>
      <w:r w:rsidRPr="004D5AFB">
        <w:rPr>
          <w:b/>
        </w:rPr>
        <w:t xml:space="preserve">услуги, изпълнени през последните 3 години, считано от датата на подаване на офертата, включително стойностите, датите и получателите, придружен от доказателство/а за извършена/и услуга/и със сходен предмет </w:t>
      </w:r>
    </w:p>
    <w:p w:rsidR="007E6573" w:rsidRPr="004D5AFB" w:rsidRDefault="007E6573" w:rsidP="007E6573">
      <w:pPr>
        <w:rPr>
          <w:b/>
          <w:color w:val="FF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40"/>
        <w:gridCol w:w="1507"/>
        <w:gridCol w:w="4636"/>
      </w:tblGrid>
      <w:tr w:rsidR="007E6573" w:rsidRPr="004D5AFB" w:rsidTr="00D86DF8">
        <w:trPr>
          <w:trHeight w:val="713"/>
        </w:trPr>
        <w:tc>
          <w:tcPr>
            <w:tcW w:w="1440" w:type="dxa"/>
            <w:shd w:val="clear" w:color="auto" w:fill="auto"/>
            <w:vAlign w:val="center"/>
          </w:tcPr>
          <w:p w:rsidR="007E6573" w:rsidRPr="004D5AFB" w:rsidRDefault="007E6573" w:rsidP="00D86DF8">
            <w:pPr>
              <w:jc w:val="center"/>
              <w:rPr>
                <w:b/>
                <w:sz w:val="18"/>
                <w:szCs w:val="18"/>
              </w:rPr>
            </w:pPr>
            <w:r w:rsidRPr="004D5AFB">
              <w:rPr>
                <w:b/>
                <w:sz w:val="18"/>
                <w:szCs w:val="18"/>
              </w:rPr>
              <w:t>Дата</w:t>
            </w:r>
          </w:p>
        </w:tc>
        <w:tc>
          <w:tcPr>
            <w:tcW w:w="2340" w:type="dxa"/>
            <w:shd w:val="clear" w:color="auto" w:fill="auto"/>
            <w:vAlign w:val="center"/>
          </w:tcPr>
          <w:p w:rsidR="007E6573" w:rsidRPr="004D5AFB" w:rsidRDefault="007E6573" w:rsidP="00D86DF8">
            <w:pPr>
              <w:jc w:val="center"/>
              <w:rPr>
                <w:b/>
                <w:sz w:val="18"/>
                <w:szCs w:val="18"/>
              </w:rPr>
            </w:pPr>
            <w:r w:rsidRPr="004D5AFB">
              <w:rPr>
                <w:b/>
                <w:sz w:val="18"/>
                <w:szCs w:val="18"/>
              </w:rPr>
              <w:t>Предмет</w:t>
            </w:r>
          </w:p>
        </w:tc>
        <w:tc>
          <w:tcPr>
            <w:tcW w:w="1507" w:type="dxa"/>
            <w:shd w:val="clear" w:color="auto" w:fill="auto"/>
            <w:vAlign w:val="center"/>
          </w:tcPr>
          <w:p w:rsidR="007E6573" w:rsidRPr="004D5AFB" w:rsidRDefault="007E6573" w:rsidP="00D86DF8">
            <w:pPr>
              <w:jc w:val="center"/>
              <w:rPr>
                <w:b/>
                <w:sz w:val="18"/>
                <w:szCs w:val="18"/>
              </w:rPr>
            </w:pPr>
            <w:r w:rsidRPr="004D5AFB">
              <w:rPr>
                <w:b/>
                <w:sz w:val="18"/>
                <w:szCs w:val="18"/>
              </w:rPr>
              <w:t>Получатели и телефони за връзка с тях.</w:t>
            </w:r>
          </w:p>
        </w:tc>
        <w:tc>
          <w:tcPr>
            <w:tcW w:w="4636" w:type="dxa"/>
            <w:shd w:val="clear" w:color="auto" w:fill="auto"/>
            <w:vAlign w:val="center"/>
          </w:tcPr>
          <w:p w:rsidR="007E6573" w:rsidRPr="00A67EF8" w:rsidRDefault="007E6573" w:rsidP="00D86DF8">
            <w:pPr>
              <w:jc w:val="center"/>
              <w:rPr>
                <w:b/>
                <w:sz w:val="18"/>
                <w:szCs w:val="18"/>
              </w:rPr>
            </w:pPr>
            <w:r w:rsidRPr="00A67EF8">
              <w:rPr>
                <w:b/>
                <w:sz w:val="18"/>
                <w:szCs w:val="18"/>
              </w:rPr>
              <w:t xml:space="preserve">Обща стойност </w:t>
            </w:r>
          </w:p>
        </w:tc>
      </w:tr>
      <w:tr w:rsidR="007E6573" w:rsidRPr="004D5AFB" w:rsidTr="00D86DF8">
        <w:tc>
          <w:tcPr>
            <w:tcW w:w="1440" w:type="dxa"/>
            <w:shd w:val="clear" w:color="auto" w:fill="auto"/>
          </w:tcPr>
          <w:p w:rsidR="007E6573" w:rsidRPr="004D5AFB" w:rsidRDefault="007E6573" w:rsidP="00D86DF8">
            <w:pPr>
              <w:rPr>
                <w:color w:val="FF0000"/>
                <w:sz w:val="28"/>
                <w:szCs w:val="28"/>
              </w:rPr>
            </w:pPr>
          </w:p>
        </w:tc>
        <w:tc>
          <w:tcPr>
            <w:tcW w:w="2340" w:type="dxa"/>
            <w:shd w:val="clear" w:color="auto" w:fill="auto"/>
          </w:tcPr>
          <w:p w:rsidR="007E6573" w:rsidRPr="004D5AFB" w:rsidRDefault="007E6573" w:rsidP="00D86DF8">
            <w:pPr>
              <w:rPr>
                <w:color w:val="FF0000"/>
                <w:sz w:val="28"/>
                <w:szCs w:val="28"/>
              </w:rPr>
            </w:pPr>
          </w:p>
        </w:tc>
        <w:tc>
          <w:tcPr>
            <w:tcW w:w="1507" w:type="dxa"/>
            <w:shd w:val="clear" w:color="auto" w:fill="auto"/>
          </w:tcPr>
          <w:p w:rsidR="007E6573" w:rsidRPr="004D5AFB" w:rsidRDefault="007E6573" w:rsidP="00D86DF8">
            <w:pPr>
              <w:rPr>
                <w:color w:val="FF0000"/>
                <w:sz w:val="28"/>
                <w:szCs w:val="28"/>
              </w:rPr>
            </w:pPr>
          </w:p>
        </w:tc>
        <w:tc>
          <w:tcPr>
            <w:tcW w:w="4636" w:type="dxa"/>
            <w:shd w:val="clear" w:color="auto" w:fill="auto"/>
          </w:tcPr>
          <w:p w:rsidR="007E6573" w:rsidRPr="004D5AFB" w:rsidRDefault="007E6573" w:rsidP="00D86DF8">
            <w:pPr>
              <w:rPr>
                <w:color w:val="FF0000"/>
                <w:sz w:val="28"/>
                <w:szCs w:val="28"/>
              </w:rPr>
            </w:pPr>
          </w:p>
        </w:tc>
      </w:tr>
      <w:tr w:rsidR="007E6573" w:rsidRPr="004D5AFB" w:rsidTr="00D86DF8">
        <w:tc>
          <w:tcPr>
            <w:tcW w:w="1440" w:type="dxa"/>
            <w:shd w:val="clear" w:color="auto" w:fill="auto"/>
          </w:tcPr>
          <w:p w:rsidR="007E6573" w:rsidRPr="004D5AFB" w:rsidRDefault="007E6573" w:rsidP="00D86DF8">
            <w:pPr>
              <w:rPr>
                <w:color w:val="FF0000"/>
                <w:sz w:val="28"/>
                <w:szCs w:val="28"/>
              </w:rPr>
            </w:pPr>
          </w:p>
        </w:tc>
        <w:tc>
          <w:tcPr>
            <w:tcW w:w="2340" w:type="dxa"/>
            <w:shd w:val="clear" w:color="auto" w:fill="auto"/>
          </w:tcPr>
          <w:p w:rsidR="007E6573" w:rsidRPr="004D5AFB" w:rsidRDefault="007E6573" w:rsidP="00D86DF8">
            <w:pPr>
              <w:rPr>
                <w:color w:val="FF0000"/>
                <w:sz w:val="28"/>
                <w:szCs w:val="28"/>
              </w:rPr>
            </w:pPr>
          </w:p>
        </w:tc>
        <w:tc>
          <w:tcPr>
            <w:tcW w:w="1507" w:type="dxa"/>
            <w:shd w:val="clear" w:color="auto" w:fill="auto"/>
          </w:tcPr>
          <w:p w:rsidR="007E6573" w:rsidRPr="004D5AFB" w:rsidRDefault="007E6573" w:rsidP="00D86DF8">
            <w:pPr>
              <w:rPr>
                <w:color w:val="FF0000"/>
                <w:sz w:val="28"/>
                <w:szCs w:val="28"/>
              </w:rPr>
            </w:pPr>
          </w:p>
        </w:tc>
        <w:tc>
          <w:tcPr>
            <w:tcW w:w="4636" w:type="dxa"/>
            <w:shd w:val="clear" w:color="auto" w:fill="auto"/>
          </w:tcPr>
          <w:p w:rsidR="007E6573" w:rsidRPr="004D5AFB" w:rsidRDefault="007E6573" w:rsidP="00D86DF8">
            <w:pPr>
              <w:rPr>
                <w:color w:val="FF0000"/>
                <w:sz w:val="28"/>
                <w:szCs w:val="28"/>
              </w:rPr>
            </w:pPr>
          </w:p>
        </w:tc>
      </w:tr>
      <w:tr w:rsidR="007E6573" w:rsidRPr="004D5AFB" w:rsidTr="00D86DF8">
        <w:tc>
          <w:tcPr>
            <w:tcW w:w="1440" w:type="dxa"/>
            <w:shd w:val="clear" w:color="auto" w:fill="auto"/>
          </w:tcPr>
          <w:p w:rsidR="007E6573" w:rsidRPr="004D5AFB" w:rsidRDefault="007E6573" w:rsidP="00D86DF8">
            <w:pPr>
              <w:rPr>
                <w:color w:val="FF0000"/>
                <w:sz w:val="28"/>
                <w:szCs w:val="28"/>
              </w:rPr>
            </w:pPr>
          </w:p>
        </w:tc>
        <w:tc>
          <w:tcPr>
            <w:tcW w:w="2340" w:type="dxa"/>
            <w:shd w:val="clear" w:color="auto" w:fill="auto"/>
          </w:tcPr>
          <w:p w:rsidR="007E6573" w:rsidRPr="004D5AFB" w:rsidRDefault="007E6573" w:rsidP="00D86DF8">
            <w:pPr>
              <w:rPr>
                <w:color w:val="FF0000"/>
                <w:sz w:val="28"/>
                <w:szCs w:val="28"/>
              </w:rPr>
            </w:pPr>
          </w:p>
        </w:tc>
        <w:tc>
          <w:tcPr>
            <w:tcW w:w="1507" w:type="dxa"/>
            <w:shd w:val="clear" w:color="auto" w:fill="auto"/>
          </w:tcPr>
          <w:p w:rsidR="007E6573" w:rsidRPr="004D5AFB" w:rsidRDefault="007E6573" w:rsidP="00D86DF8">
            <w:pPr>
              <w:rPr>
                <w:color w:val="FF0000"/>
                <w:sz w:val="28"/>
                <w:szCs w:val="28"/>
              </w:rPr>
            </w:pPr>
          </w:p>
        </w:tc>
        <w:tc>
          <w:tcPr>
            <w:tcW w:w="4636" w:type="dxa"/>
            <w:shd w:val="clear" w:color="auto" w:fill="auto"/>
          </w:tcPr>
          <w:p w:rsidR="007E6573" w:rsidRPr="004D5AFB" w:rsidRDefault="007E6573" w:rsidP="00D86DF8">
            <w:pPr>
              <w:rPr>
                <w:color w:val="FF0000"/>
                <w:sz w:val="28"/>
                <w:szCs w:val="28"/>
              </w:rPr>
            </w:pPr>
          </w:p>
        </w:tc>
      </w:tr>
      <w:tr w:rsidR="007E6573" w:rsidRPr="004D5AFB" w:rsidTr="00D86DF8">
        <w:tc>
          <w:tcPr>
            <w:tcW w:w="1440" w:type="dxa"/>
            <w:shd w:val="clear" w:color="auto" w:fill="auto"/>
          </w:tcPr>
          <w:p w:rsidR="007E6573" w:rsidRPr="004D5AFB" w:rsidRDefault="007E6573" w:rsidP="00D86DF8">
            <w:pPr>
              <w:rPr>
                <w:color w:val="FF0000"/>
                <w:sz w:val="28"/>
                <w:szCs w:val="28"/>
              </w:rPr>
            </w:pPr>
          </w:p>
        </w:tc>
        <w:tc>
          <w:tcPr>
            <w:tcW w:w="2340" w:type="dxa"/>
            <w:shd w:val="clear" w:color="auto" w:fill="auto"/>
          </w:tcPr>
          <w:p w:rsidR="007E6573" w:rsidRPr="004D5AFB" w:rsidRDefault="007E6573" w:rsidP="00D86DF8">
            <w:pPr>
              <w:rPr>
                <w:color w:val="FF0000"/>
                <w:sz w:val="28"/>
                <w:szCs w:val="28"/>
              </w:rPr>
            </w:pPr>
          </w:p>
        </w:tc>
        <w:tc>
          <w:tcPr>
            <w:tcW w:w="1507" w:type="dxa"/>
            <w:shd w:val="clear" w:color="auto" w:fill="auto"/>
          </w:tcPr>
          <w:p w:rsidR="007E6573" w:rsidRPr="004D5AFB" w:rsidRDefault="007E6573" w:rsidP="00D86DF8">
            <w:pPr>
              <w:rPr>
                <w:color w:val="FF0000"/>
                <w:sz w:val="28"/>
                <w:szCs w:val="28"/>
              </w:rPr>
            </w:pPr>
          </w:p>
        </w:tc>
        <w:tc>
          <w:tcPr>
            <w:tcW w:w="4636" w:type="dxa"/>
            <w:shd w:val="clear" w:color="auto" w:fill="auto"/>
          </w:tcPr>
          <w:p w:rsidR="007E6573" w:rsidRPr="004D5AFB" w:rsidRDefault="007E6573" w:rsidP="00D86DF8">
            <w:pPr>
              <w:rPr>
                <w:color w:val="FF0000"/>
                <w:sz w:val="28"/>
                <w:szCs w:val="28"/>
              </w:rPr>
            </w:pPr>
          </w:p>
        </w:tc>
      </w:tr>
      <w:tr w:rsidR="007E6573" w:rsidRPr="004D5AFB" w:rsidTr="00D86DF8">
        <w:tc>
          <w:tcPr>
            <w:tcW w:w="1440" w:type="dxa"/>
            <w:shd w:val="clear" w:color="auto" w:fill="auto"/>
          </w:tcPr>
          <w:p w:rsidR="007E6573" w:rsidRPr="004D5AFB" w:rsidRDefault="007E6573" w:rsidP="00D86DF8">
            <w:pPr>
              <w:rPr>
                <w:color w:val="FF0000"/>
                <w:sz w:val="28"/>
                <w:szCs w:val="28"/>
              </w:rPr>
            </w:pPr>
          </w:p>
        </w:tc>
        <w:tc>
          <w:tcPr>
            <w:tcW w:w="2340" w:type="dxa"/>
            <w:shd w:val="clear" w:color="auto" w:fill="auto"/>
          </w:tcPr>
          <w:p w:rsidR="007E6573" w:rsidRPr="004D5AFB" w:rsidRDefault="007E6573" w:rsidP="00D86DF8">
            <w:pPr>
              <w:rPr>
                <w:color w:val="FF0000"/>
                <w:sz w:val="28"/>
                <w:szCs w:val="28"/>
              </w:rPr>
            </w:pPr>
          </w:p>
        </w:tc>
        <w:tc>
          <w:tcPr>
            <w:tcW w:w="1507" w:type="dxa"/>
            <w:shd w:val="clear" w:color="auto" w:fill="auto"/>
          </w:tcPr>
          <w:p w:rsidR="007E6573" w:rsidRPr="004D5AFB" w:rsidRDefault="007E6573" w:rsidP="00D86DF8">
            <w:pPr>
              <w:rPr>
                <w:color w:val="FF0000"/>
                <w:sz w:val="28"/>
                <w:szCs w:val="28"/>
              </w:rPr>
            </w:pPr>
          </w:p>
        </w:tc>
        <w:tc>
          <w:tcPr>
            <w:tcW w:w="4636" w:type="dxa"/>
            <w:shd w:val="clear" w:color="auto" w:fill="auto"/>
          </w:tcPr>
          <w:p w:rsidR="007E6573" w:rsidRPr="004D5AFB" w:rsidRDefault="007E6573" w:rsidP="00D86DF8">
            <w:pPr>
              <w:rPr>
                <w:color w:val="FF0000"/>
                <w:sz w:val="28"/>
                <w:szCs w:val="28"/>
              </w:rPr>
            </w:pPr>
          </w:p>
        </w:tc>
      </w:tr>
      <w:tr w:rsidR="007E6573" w:rsidRPr="004D5AFB" w:rsidTr="00D86DF8">
        <w:tc>
          <w:tcPr>
            <w:tcW w:w="1440" w:type="dxa"/>
            <w:shd w:val="clear" w:color="auto" w:fill="auto"/>
          </w:tcPr>
          <w:p w:rsidR="007E6573" w:rsidRPr="004D5AFB" w:rsidRDefault="007E6573" w:rsidP="00D86DF8">
            <w:pPr>
              <w:rPr>
                <w:color w:val="FF0000"/>
                <w:sz w:val="28"/>
                <w:szCs w:val="28"/>
              </w:rPr>
            </w:pPr>
          </w:p>
        </w:tc>
        <w:tc>
          <w:tcPr>
            <w:tcW w:w="2340" w:type="dxa"/>
            <w:shd w:val="clear" w:color="auto" w:fill="auto"/>
          </w:tcPr>
          <w:p w:rsidR="007E6573" w:rsidRPr="004D5AFB" w:rsidRDefault="007E6573" w:rsidP="00D86DF8">
            <w:pPr>
              <w:rPr>
                <w:color w:val="FF0000"/>
                <w:sz w:val="28"/>
                <w:szCs w:val="28"/>
              </w:rPr>
            </w:pPr>
          </w:p>
        </w:tc>
        <w:tc>
          <w:tcPr>
            <w:tcW w:w="1507" w:type="dxa"/>
            <w:shd w:val="clear" w:color="auto" w:fill="auto"/>
          </w:tcPr>
          <w:p w:rsidR="007E6573" w:rsidRPr="004D5AFB" w:rsidRDefault="007E6573" w:rsidP="00D86DF8">
            <w:pPr>
              <w:rPr>
                <w:color w:val="FF0000"/>
                <w:sz w:val="28"/>
                <w:szCs w:val="28"/>
              </w:rPr>
            </w:pPr>
          </w:p>
        </w:tc>
        <w:tc>
          <w:tcPr>
            <w:tcW w:w="4636" w:type="dxa"/>
            <w:shd w:val="clear" w:color="auto" w:fill="auto"/>
          </w:tcPr>
          <w:p w:rsidR="007E6573" w:rsidRPr="004D5AFB" w:rsidRDefault="007E6573" w:rsidP="00D86DF8">
            <w:pPr>
              <w:rPr>
                <w:color w:val="FF0000"/>
                <w:sz w:val="28"/>
                <w:szCs w:val="28"/>
              </w:rPr>
            </w:pPr>
          </w:p>
        </w:tc>
      </w:tr>
      <w:tr w:rsidR="007E6573" w:rsidRPr="004D5AFB" w:rsidTr="00D86DF8">
        <w:tc>
          <w:tcPr>
            <w:tcW w:w="1440" w:type="dxa"/>
            <w:shd w:val="clear" w:color="auto" w:fill="auto"/>
          </w:tcPr>
          <w:p w:rsidR="007E6573" w:rsidRPr="004D5AFB" w:rsidRDefault="007E6573" w:rsidP="00D86DF8">
            <w:pPr>
              <w:rPr>
                <w:color w:val="FF0000"/>
                <w:sz w:val="28"/>
                <w:szCs w:val="28"/>
              </w:rPr>
            </w:pPr>
          </w:p>
        </w:tc>
        <w:tc>
          <w:tcPr>
            <w:tcW w:w="2340" w:type="dxa"/>
            <w:shd w:val="clear" w:color="auto" w:fill="auto"/>
          </w:tcPr>
          <w:p w:rsidR="007E6573" w:rsidRPr="004D5AFB" w:rsidRDefault="007E6573" w:rsidP="00D86DF8">
            <w:pPr>
              <w:rPr>
                <w:color w:val="FF0000"/>
                <w:sz w:val="28"/>
                <w:szCs w:val="28"/>
              </w:rPr>
            </w:pPr>
          </w:p>
        </w:tc>
        <w:tc>
          <w:tcPr>
            <w:tcW w:w="1507" w:type="dxa"/>
            <w:shd w:val="clear" w:color="auto" w:fill="auto"/>
          </w:tcPr>
          <w:p w:rsidR="007E6573" w:rsidRPr="004D5AFB" w:rsidRDefault="007E6573" w:rsidP="00D86DF8">
            <w:pPr>
              <w:rPr>
                <w:color w:val="FF0000"/>
                <w:sz w:val="28"/>
                <w:szCs w:val="28"/>
              </w:rPr>
            </w:pPr>
          </w:p>
        </w:tc>
        <w:tc>
          <w:tcPr>
            <w:tcW w:w="4636" w:type="dxa"/>
            <w:shd w:val="clear" w:color="auto" w:fill="auto"/>
          </w:tcPr>
          <w:p w:rsidR="007E6573" w:rsidRPr="004D5AFB" w:rsidRDefault="007E6573" w:rsidP="00D86DF8">
            <w:pPr>
              <w:rPr>
                <w:color w:val="FF0000"/>
                <w:sz w:val="28"/>
                <w:szCs w:val="28"/>
              </w:rPr>
            </w:pPr>
          </w:p>
        </w:tc>
      </w:tr>
      <w:tr w:rsidR="007E6573" w:rsidRPr="004D5AFB" w:rsidTr="00D86DF8">
        <w:tc>
          <w:tcPr>
            <w:tcW w:w="1440" w:type="dxa"/>
            <w:shd w:val="clear" w:color="auto" w:fill="auto"/>
          </w:tcPr>
          <w:p w:rsidR="007E6573" w:rsidRPr="004D5AFB" w:rsidRDefault="007E6573" w:rsidP="00D86DF8">
            <w:pPr>
              <w:rPr>
                <w:color w:val="FF0000"/>
                <w:sz w:val="28"/>
                <w:szCs w:val="28"/>
              </w:rPr>
            </w:pPr>
          </w:p>
        </w:tc>
        <w:tc>
          <w:tcPr>
            <w:tcW w:w="2340" w:type="dxa"/>
            <w:shd w:val="clear" w:color="auto" w:fill="auto"/>
          </w:tcPr>
          <w:p w:rsidR="007E6573" w:rsidRPr="004D5AFB" w:rsidRDefault="007E6573" w:rsidP="00D86DF8">
            <w:pPr>
              <w:rPr>
                <w:color w:val="FF0000"/>
                <w:sz w:val="28"/>
                <w:szCs w:val="28"/>
              </w:rPr>
            </w:pPr>
          </w:p>
        </w:tc>
        <w:tc>
          <w:tcPr>
            <w:tcW w:w="1507" w:type="dxa"/>
            <w:shd w:val="clear" w:color="auto" w:fill="auto"/>
          </w:tcPr>
          <w:p w:rsidR="007E6573" w:rsidRPr="004D5AFB" w:rsidRDefault="007E6573" w:rsidP="00D86DF8">
            <w:pPr>
              <w:rPr>
                <w:color w:val="FF0000"/>
                <w:sz w:val="28"/>
                <w:szCs w:val="28"/>
              </w:rPr>
            </w:pPr>
          </w:p>
        </w:tc>
        <w:tc>
          <w:tcPr>
            <w:tcW w:w="4636" w:type="dxa"/>
            <w:shd w:val="clear" w:color="auto" w:fill="auto"/>
          </w:tcPr>
          <w:p w:rsidR="007E6573" w:rsidRPr="004D5AFB" w:rsidRDefault="007E6573" w:rsidP="00D86DF8">
            <w:pPr>
              <w:rPr>
                <w:color w:val="FF0000"/>
                <w:sz w:val="28"/>
                <w:szCs w:val="28"/>
              </w:rPr>
            </w:pPr>
          </w:p>
        </w:tc>
      </w:tr>
      <w:tr w:rsidR="007E6573" w:rsidRPr="004D5AFB" w:rsidTr="00D86DF8">
        <w:tc>
          <w:tcPr>
            <w:tcW w:w="1440" w:type="dxa"/>
            <w:shd w:val="clear" w:color="auto" w:fill="auto"/>
          </w:tcPr>
          <w:p w:rsidR="007E6573" w:rsidRPr="004D5AFB" w:rsidRDefault="007E6573" w:rsidP="00D86DF8">
            <w:pPr>
              <w:rPr>
                <w:color w:val="FF0000"/>
                <w:sz w:val="28"/>
                <w:szCs w:val="28"/>
              </w:rPr>
            </w:pPr>
          </w:p>
        </w:tc>
        <w:tc>
          <w:tcPr>
            <w:tcW w:w="2340" w:type="dxa"/>
            <w:shd w:val="clear" w:color="auto" w:fill="auto"/>
          </w:tcPr>
          <w:p w:rsidR="007E6573" w:rsidRPr="004D5AFB" w:rsidRDefault="007E6573" w:rsidP="00D86DF8">
            <w:pPr>
              <w:rPr>
                <w:color w:val="FF0000"/>
                <w:sz w:val="28"/>
                <w:szCs w:val="28"/>
              </w:rPr>
            </w:pPr>
          </w:p>
        </w:tc>
        <w:tc>
          <w:tcPr>
            <w:tcW w:w="1507" w:type="dxa"/>
            <w:shd w:val="clear" w:color="auto" w:fill="auto"/>
          </w:tcPr>
          <w:p w:rsidR="007E6573" w:rsidRPr="004D5AFB" w:rsidRDefault="007E6573" w:rsidP="00D86DF8">
            <w:pPr>
              <w:rPr>
                <w:color w:val="FF0000"/>
                <w:sz w:val="28"/>
                <w:szCs w:val="28"/>
              </w:rPr>
            </w:pPr>
          </w:p>
        </w:tc>
        <w:tc>
          <w:tcPr>
            <w:tcW w:w="4636" w:type="dxa"/>
            <w:shd w:val="clear" w:color="auto" w:fill="auto"/>
          </w:tcPr>
          <w:p w:rsidR="007E6573" w:rsidRPr="004D5AFB" w:rsidRDefault="007E6573" w:rsidP="00D86DF8">
            <w:pPr>
              <w:rPr>
                <w:color w:val="FF0000"/>
                <w:sz w:val="28"/>
                <w:szCs w:val="28"/>
              </w:rPr>
            </w:pPr>
          </w:p>
        </w:tc>
      </w:tr>
      <w:tr w:rsidR="007E6573" w:rsidRPr="004D5AFB" w:rsidTr="00D86DF8">
        <w:tc>
          <w:tcPr>
            <w:tcW w:w="1440" w:type="dxa"/>
            <w:shd w:val="clear" w:color="auto" w:fill="auto"/>
          </w:tcPr>
          <w:p w:rsidR="007E6573" w:rsidRPr="004D5AFB" w:rsidRDefault="007E6573" w:rsidP="00D86DF8">
            <w:pPr>
              <w:rPr>
                <w:color w:val="FF0000"/>
                <w:sz w:val="28"/>
                <w:szCs w:val="28"/>
              </w:rPr>
            </w:pPr>
          </w:p>
        </w:tc>
        <w:tc>
          <w:tcPr>
            <w:tcW w:w="2340" w:type="dxa"/>
            <w:shd w:val="clear" w:color="auto" w:fill="auto"/>
          </w:tcPr>
          <w:p w:rsidR="007E6573" w:rsidRPr="004D5AFB" w:rsidRDefault="007E6573" w:rsidP="00D86DF8">
            <w:pPr>
              <w:rPr>
                <w:color w:val="FF0000"/>
                <w:sz w:val="28"/>
                <w:szCs w:val="28"/>
              </w:rPr>
            </w:pPr>
          </w:p>
        </w:tc>
        <w:tc>
          <w:tcPr>
            <w:tcW w:w="1507" w:type="dxa"/>
            <w:shd w:val="clear" w:color="auto" w:fill="auto"/>
          </w:tcPr>
          <w:p w:rsidR="007E6573" w:rsidRPr="004D5AFB" w:rsidRDefault="007E6573" w:rsidP="00D86DF8">
            <w:pPr>
              <w:rPr>
                <w:color w:val="FF0000"/>
                <w:sz w:val="28"/>
                <w:szCs w:val="28"/>
              </w:rPr>
            </w:pPr>
          </w:p>
        </w:tc>
        <w:tc>
          <w:tcPr>
            <w:tcW w:w="4636" w:type="dxa"/>
            <w:shd w:val="clear" w:color="auto" w:fill="auto"/>
          </w:tcPr>
          <w:p w:rsidR="007E6573" w:rsidRPr="004D5AFB" w:rsidRDefault="007E6573" w:rsidP="00D86DF8">
            <w:pPr>
              <w:rPr>
                <w:color w:val="FF0000"/>
                <w:sz w:val="28"/>
                <w:szCs w:val="28"/>
              </w:rPr>
            </w:pPr>
          </w:p>
        </w:tc>
      </w:tr>
      <w:tr w:rsidR="007E6573" w:rsidRPr="004D5AFB" w:rsidTr="00D86DF8">
        <w:tc>
          <w:tcPr>
            <w:tcW w:w="1440" w:type="dxa"/>
            <w:shd w:val="clear" w:color="auto" w:fill="auto"/>
          </w:tcPr>
          <w:p w:rsidR="007E6573" w:rsidRPr="004D5AFB" w:rsidRDefault="007E6573" w:rsidP="00D86DF8">
            <w:pPr>
              <w:rPr>
                <w:color w:val="FF0000"/>
                <w:sz w:val="28"/>
                <w:szCs w:val="28"/>
              </w:rPr>
            </w:pPr>
          </w:p>
        </w:tc>
        <w:tc>
          <w:tcPr>
            <w:tcW w:w="2340" w:type="dxa"/>
            <w:shd w:val="clear" w:color="auto" w:fill="auto"/>
          </w:tcPr>
          <w:p w:rsidR="007E6573" w:rsidRPr="004D5AFB" w:rsidRDefault="007E6573" w:rsidP="00D86DF8">
            <w:pPr>
              <w:rPr>
                <w:color w:val="FF0000"/>
                <w:sz w:val="28"/>
                <w:szCs w:val="28"/>
              </w:rPr>
            </w:pPr>
          </w:p>
        </w:tc>
        <w:tc>
          <w:tcPr>
            <w:tcW w:w="1507" w:type="dxa"/>
            <w:shd w:val="clear" w:color="auto" w:fill="auto"/>
          </w:tcPr>
          <w:p w:rsidR="007E6573" w:rsidRPr="004D5AFB" w:rsidRDefault="007E6573" w:rsidP="00D86DF8">
            <w:pPr>
              <w:rPr>
                <w:color w:val="FF0000"/>
                <w:sz w:val="28"/>
                <w:szCs w:val="28"/>
              </w:rPr>
            </w:pPr>
          </w:p>
        </w:tc>
        <w:tc>
          <w:tcPr>
            <w:tcW w:w="4636" w:type="dxa"/>
            <w:shd w:val="clear" w:color="auto" w:fill="auto"/>
          </w:tcPr>
          <w:p w:rsidR="007E6573" w:rsidRPr="004D5AFB" w:rsidRDefault="007E6573" w:rsidP="00D86DF8">
            <w:pPr>
              <w:rPr>
                <w:color w:val="FF0000"/>
                <w:sz w:val="28"/>
                <w:szCs w:val="28"/>
              </w:rPr>
            </w:pPr>
          </w:p>
        </w:tc>
      </w:tr>
    </w:tbl>
    <w:p w:rsidR="007E6573" w:rsidRPr="004D5AFB" w:rsidRDefault="007E6573" w:rsidP="007E6573">
      <w:pPr>
        <w:pStyle w:val="firstline"/>
        <w:spacing w:before="0" w:beforeAutospacing="0" w:after="0" w:afterAutospacing="0"/>
        <w:jc w:val="both"/>
        <w:rPr>
          <w:color w:val="FF0000"/>
          <w:sz w:val="22"/>
          <w:szCs w:val="22"/>
          <w:u w:val="single"/>
        </w:rPr>
      </w:pPr>
    </w:p>
    <w:p w:rsidR="007E6573" w:rsidRPr="004D5AFB" w:rsidRDefault="007E6573" w:rsidP="007E6573">
      <w:pPr>
        <w:pStyle w:val="firstline"/>
        <w:spacing w:before="0" w:beforeAutospacing="0" w:after="0" w:afterAutospacing="0"/>
        <w:jc w:val="both"/>
        <w:rPr>
          <w:color w:val="FF0000"/>
          <w:sz w:val="22"/>
          <w:szCs w:val="22"/>
          <w:u w:val="single"/>
        </w:rPr>
      </w:pPr>
    </w:p>
    <w:p w:rsidR="007E6573" w:rsidRDefault="007E6573" w:rsidP="007E6573">
      <w:pPr>
        <w:jc w:val="both"/>
        <w:rPr>
          <w:bCs/>
          <w:kern w:val="32"/>
        </w:rPr>
      </w:pPr>
      <w:r w:rsidRPr="00D31A53">
        <w:rPr>
          <w:szCs w:val="24"/>
          <w:u w:val="single"/>
        </w:rPr>
        <w:t>Приложение</w:t>
      </w:r>
      <w:r w:rsidRPr="00D31A53">
        <w:rPr>
          <w:szCs w:val="24"/>
        </w:rPr>
        <w:t>:</w:t>
      </w:r>
      <w:r w:rsidRPr="00D31A53">
        <w:rPr>
          <w:color w:val="FF0000"/>
          <w:szCs w:val="24"/>
        </w:rPr>
        <w:t xml:space="preserve"> </w:t>
      </w:r>
      <w:r>
        <w:rPr>
          <w:lang w:val="bg-BG"/>
        </w:rPr>
        <w:t>У</w:t>
      </w:r>
      <w:r>
        <w:t>достоверени</w:t>
      </w:r>
      <w:r>
        <w:rPr>
          <w:lang w:val="bg-BG"/>
        </w:rPr>
        <w:t>я</w:t>
      </w:r>
      <w:r w:rsidRPr="00072DAF">
        <w:t xml:space="preserve"> за добро изпълнение</w:t>
      </w:r>
      <w:r>
        <w:rPr>
          <w:lang w:val="bg-BG"/>
        </w:rPr>
        <w:t xml:space="preserve"> на минимум три от цитираните договори</w:t>
      </w:r>
      <w:r w:rsidRPr="00072DAF">
        <w:rPr>
          <w:bCs/>
          <w:kern w:val="32"/>
        </w:rPr>
        <w:t>.</w:t>
      </w:r>
    </w:p>
    <w:p w:rsidR="007E6573" w:rsidRDefault="007E6573" w:rsidP="007E6573">
      <w:pPr>
        <w:jc w:val="both"/>
        <w:rPr>
          <w:bCs/>
          <w:kern w:val="32"/>
        </w:rPr>
      </w:pPr>
    </w:p>
    <w:p w:rsidR="00C469EC" w:rsidRDefault="00C469EC" w:rsidP="007E6573">
      <w:pPr>
        <w:jc w:val="both"/>
        <w:rPr>
          <w:bCs/>
          <w:kern w:val="32"/>
        </w:rPr>
      </w:pPr>
    </w:p>
    <w:p w:rsidR="00C469EC" w:rsidRDefault="00C469EC" w:rsidP="007E6573">
      <w:pPr>
        <w:jc w:val="both"/>
        <w:rPr>
          <w:bCs/>
          <w:kern w:val="32"/>
        </w:rPr>
      </w:pPr>
    </w:p>
    <w:p w:rsidR="007E6573" w:rsidRPr="00D31A53" w:rsidRDefault="007E6573" w:rsidP="007E6573">
      <w:pPr>
        <w:jc w:val="both"/>
        <w:rPr>
          <w:szCs w:val="24"/>
        </w:rPr>
      </w:pPr>
    </w:p>
    <w:p w:rsidR="007E6573" w:rsidRPr="00D31A53" w:rsidRDefault="007E6573" w:rsidP="007E6573">
      <w:pPr>
        <w:rPr>
          <w:b/>
          <w:szCs w:val="24"/>
        </w:rPr>
      </w:pPr>
      <w:r w:rsidRPr="00D31A53">
        <w:rPr>
          <w:b/>
          <w:szCs w:val="24"/>
        </w:rPr>
        <w:t>………………………………………                         ……………………………………….</w:t>
      </w:r>
    </w:p>
    <w:p w:rsidR="007E6573" w:rsidRPr="00D31A53" w:rsidRDefault="007E6573" w:rsidP="007E6573">
      <w:pPr>
        <w:rPr>
          <w:szCs w:val="24"/>
        </w:rPr>
      </w:pPr>
      <w:r w:rsidRPr="00D31A53">
        <w:rPr>
          <w:szCs w:val="24"/>
        </w:rPr>
        <w:t>(</w:t>
      </w:r>
      <w:proofErr w:type="gramStart"/>
      <w:r w:rsidRPr="00D31A53">
        <w:rPr>
          <w:szCs w:val="24"/>
        </w:rPr>
        <w:t>дата</w:t>
      </w:r>
      <w:proofErr w:type="gramEnd"/>
      <w:r w:rsidRPr="00D31A53">
        <w:rPr>
          <w:szCs w:val="24"/>
        </w:rPr>
        <w:t xml:space="preserve"> на подписване)                                                         подпис и печат  </w:t>
      </w:r>
    </w:p>
    <w:p w:rsidR="007E6573" w:rsidRPr="004D5AFB" w:rsidRDefault="007E6573" w:rsidP="007E6573">
      <w:pPr>
        <w:rPr>
          <w:color w:val="FF0000"/>
        </w:rPr>
      </w:pPr>
    </w:p>
    <w:p w:rsidR="007E6573" w:rsidRDefault="007E6573" w:rsidP="007E6573">
      <w:pPr>
        <w:rPr>
          <w:b/>
          <w:bCs/>
          <w:sz w:val="22"/>
          <w:szCs w:val="22"/>
          <w:lang w:val="ru-RU"/>
        </w:rPr>
      </w:pPr>
    </w:p>
    <w:p w:rsidR="007E6573" w:rsidRDefault="007E6573" w:rsidP="007E6573">
      <w:pPr>
        <w:rPr>
          <w:b/>
          <w:bCs/>
          <w:sz w:val="22"/>
          <w:szCs w:val="22"/>
          <w:lang w:val="ru-RU"/>
        </w:rPr>
      </w:pPr>
    </w:p>
    <w:p w:rsidR="007E6573" w:rsidRDefault="007E6573" w:rsidP="007E6573">
      <w:pPr>
        <w:rPr>
          <w:b/>
          <w:bCs/>
          <w:sz w:val="22"/>
          <w:szCs w:val="22"/>
          <w:lang w:val="ru-RU"/>
        </w:rPr>
      </w:pPr>
    </w:p>
    <w:p w:rsidR="007E6573" w:rsidRDefault="007E6573" w:rsidP="007E6573">
      <w:pPr>
        <w:rPr>
          <w:b/>
          <w:bCs/>
          <w:sz w:val="22"/>
          <w:szCs w:val="22"/>
          <w:lang w:val="ru-RU"/>
        </w:rPr>
      </w:pPr>
    </w:p>
    <w:p w:rsidR="007E6573" w:rsidRDefault="007E6573" w:rsidP="007E6573">
      <w:pPr>
        <w:rPr>
          <w:b/>
          <w:bCs/>
          <w:sz w:val="22"/>
          <w:szCs w:val="22"/>
          <w:lang w:val="ru-RU"/>
        </w:rPr>
      </w:pPr>
    </w:p>
    <w:p w:rsidR="007E6573" w:rsidRDefault="007E6573" w:rsidP="007E6573">
      <w:pPr>
        <w:rPr>
          <w:b/>
          <w:bCs/>
          <w:sz w:val="22"/>
          <w:szCs w:val="22"/>
          <w:lang w:val="ru-RU"/>
        </w:rPr>
      </w:pPr>
    </w:p>
    <w:p w:rsidR="007E6573" w:rsidRDefault="007E6573" w:rsidP="007E6573">
      <w:pPr>
        <w:rPr>
          <w:b/>
          <w:bCs/>
          <w:sz w:val="22"/>
          <w:szCs w:val="22"/>
          <w:lang w:val="ru-RU"/>
        </w:rPr>
      </w:pPr>
    </w:p>
    <w:p w:rsidR="007E6573" w:rsidRDefault="007E6573" w:rsidP="007E6573">
      <w:pPr>
        <w:rPr>
          <w:b/>
          <w:bCs/>
          <w:sz w:val="22"/>
          <w:szCs w:val="22"/>
          <w:lang w:val="ru-RU"/>
        </w:rPr>
      </w:pPr>
    </w:p>
    <w:p w:rsidR="007E6573" w:rsidRPr="004D5AFB" w:rsidRDefault="007E6573" w:rsidP="007E6573">
      <w:pPr>
        <w:pStyle w:val="3"/>
        <w:jc w:val="left"/>
        <w:rPr>
          <w:szCs w:val="24"/>
        </w:rPr>
      </w:pPr>
      <w:r w:rsidRPr="004D5AFB">
        <w:rPr>
          <w:szCs w:val="24"/>
        </w:rPr>
        <w:t>Образец № 4</w:t>
      </w:r>
    </w:p>
    <w:p w:rsidR="007E6573" w:rsidRPr="004D5AFB" w:rsidRDefault="007E6573" w:rsidP="007E6573">
      <w:pPr>
        <w:rPr>
          <w:color w:val="FF0000"/>
        </w:rPr>
      </w:pPr>
    </w:p>
    <w:p w:rsidR="007E6573" w:rsidRPr="004D5AFB" w:rsidRDefault="007E6573" w:rsidP="007E6573">
      <w:pPr>
        <w:jc w:val="center"/>
        <w:rPr>
          <w:b/>
        </w:rPr>
      </w:pPr>
      <w:r w:rsidRPr="004D5AFB">
        <w:rPr>
          <w:b/>
        </w:rPr>
        <w:t>Информация за видовете работи от предмета на поръчката, които ще се предложат на подизпълнители и съответстващия на тези работи дял в проценти от стойността на обществената поръчка, и предвидените подизпълнители</w:t>
      </w:r>
      <w:r w:rsidRPr="004D5AFB">
        <w:t xml:space="preserve">, </w:t>
      </w:r>
      <w:r w:rsidRPr="004D5AFB">
        <w:rPr>
          <w:b/>
        </w:rPr>
        <w:t xml:space="preserve">на основание чл. </w:t>
      </w:r>
      <w:proofErr w:type="gramStart"/>
      <w:r w:rsidRPr="004D5AFB">
        <w:rPr>
          <w:b/>
        </w:rPr>
        <w:t>56</w:t>
      </w:r>
      <w:proofErr w:type="gramEnd"/>
      <w:r w:rsidRPr="004D5AFB">
        <w:rPr>
          <w:b/>
        </w:rPr>
        <w:t>, ал.</w:t>
      </w:r>
      <w:r w:rsidR="00C469EC">
        <w:rPr>
          <w:b/>
          <w:lang w:val="bg-BG"/>
        </w:rPr>
        <w:t xml:space="preserve"> </w:t>
      </w:r>
      <w:proofErr w:type="gramStart"/>
      <w:r w:rsidRPr="004D5AFB">
        <w:rPr>
          <w:b/>
        </w:rPr>
        <w:t>1</w:t>
      </w:r>
      <w:proofErr w:type="gramEnd"/>
      <w:r w:rsidRPr="004D5AFB">
        <w:rPr>
          <w:b/>
        </w:rPr>
        <w:t>, т.</w:t>
      </w:r>
      <w:r w:rsidR="00C469EC">
        <w:rPr>
          <w:b/>
          <w:lang w:val="bg-BG"/>
        </w:rPr>
        <w:t xml:space="preserve"> </w:t>
      </w:r>
      <w:r w:rsidRPr="004D5AFB">
        <w:rPr>
          <w:b/>
        </w:rPr>
        <w:t>8 от ЗОП</w:t>
      </w:r>
    </w:p>
    <w:p w:rsidR="007E6573" w:rsidRPr="004D5AFB" w:rsidRDefault="007E6573" w:rsidP="007E6573">
      <w:pPr>
        <w:jc w:val="center"/>
      </w:pPr>
    </w:p>
    <w:p w:rsidR="007E6573" w:rsidRPr="004D5AFB" w:rsidRDefault="007E6573" w:rsidP="007E6573">
      <w:pPr>
        <w:jc w:val="both"/>
      </w:pPr>
      <w:r w:rsidRPr="004D5AFB">
        <w:t>От: ................................................................................................................................................</w:t>
      </w:r>
    </w:p>
    <w:p w:rsidR="007E6573" w:rsidRPr="004D5AFB" w:rsidRDefault="007E6573" w:rsidP="007E6573">
      <w:pPr>
        <w:jc w:val="both"/>
      </w:pPr>
      <w:r w:rsidRPr="004D5AFB">
        <w:t>/Име на представляващия кандидата/участника/</w:t>
      </w:r>
    </w:p>
    <w:p w:rsidR="007E6573" w:rsidRPr="004D5AFB" w:rsidRDefault="007E6573" w:rsidP="007E6573">
      <w:pPr>
        <w:jc w:val="both"/>
      </w:pPr>
      <w:r w:rsidRPr="004D5AFB">
        <w:t>ЕГН</w:t>
      </w:r>
      <w:proofErr w:type="gramStart"/>
      <w:r w:rsidRPr="004D5AFB">
        <w:t>:...................................</w:t>
      </w:r>
      <w:proofErr w:type="gramEnd"/>
      <w:r w:rsidRPr="004D5AFB">
        <w:t>с л.к.№........................издадена от..................................................</w:t>
      </w:r>
    </w:p>
    <w:p w:rsidR="007E6573" w:rsidRPr="004D5AFB" w:rsidRDefault="007E6573" w:rsidP="007E6573">
      <w:pPr>
        <w:jc w:val="both"/>
      </w:pPr>
      <w:proofErr w:type="gramStart"/>
      <w:r w:rsidRPr="004D5AFB">
        <w:t>в</w:t>
      </w:r>
      <w:proofErr w:type="gramEnd"/>
      <w:r w:rsidRPr="004D5AFB">
        <w:t xml:space="preserve"> качеството ми на:..............................................</w:t>
      </w:r>
      <w:r>
        <w:t>............</w:t>
      </w:r>
      <w:r>
        <w:rPr>
          <w:lang w:val="bg-BG"/>
        </w:rPr>
        <w:t xml:space="preserve"> </w:t>
      </w:r>
      <w:r w:rsidRPr="004D5AFB">
        <w:t>на</w:t>
      </w:r>
      <w:r>
        <w:rPr>
          <w:lang w:val="bg-BG"/>
        </w:rPr>
        <w:t xml:space="preserve"> </w:t>
      </w:r>
      <w:r w:rsidRPr="004D5AFB">
        <w:t>...............................................</w:t>
      </w:r>
      <w:r>
        <w:t>............</w:t>
      </w:r>
    </w:p>
    <w:p w:rsidR="007E6573" w:rsidRPr="004D5AFB" w:rsidRDefault="007E6573" w:rsidP="007E6573">
      <w:pPr>
        <w:jc w:val="both"/>
      </w:pPr>
      <w:r w:rsidRPr="004D5AFB">
        <w:t>/фирма на кандидата/участника/</w:t>
      </w:r>
    </w:p>
    <w:p w:rsidR="007E6573" w:rsidRPr="004D5AFB" w:rsidRDefault="007E6573" w:rsidP="007E6573">
      <w:r w:rsidRPr="004D5AFB">
        <w:t>Седалище и адрес на управление</w:t>
      </w:r>
      <w:proofErr w:type="gramStart"/>
      <w:r w:rsidRPr="004D5AFB">
        <w:t>:.............................................................................................</w:t>
      </w:r>
      <w:proofErr w:type="gramEnd"/>
    </w:p>
    <w:p w:rsidR="007E6573" w:rsidRPr="004D5AFB" w:rsidRDefault="007E6573" w:rsidP="007E6573">
      <w:r w:rsidRPr="004D5AFB">
        <w:t xml:space="preserve">Съдебна </w:t>
      </w:r>
      <w:proofErr w:type="gramStart"/>
      <w:r w:rsidRPr="004D5AFB">
        <w:t>регистрация :</w:t>
      </w:r>
      <w:proofErr w:type="gramEnd"/>
      <w:r w:rsidRPr="004D5AFB">
        <w:t xml:space="preserve"> ф.д.№............................................................................................................................................</w:t>
      </w:r>
    </w:p>
    <w:p w:rsidR="007E6573" w:rsidRPr="004D5AFB" w:rsidRDefault="007E6573" w:rsidP="007E6573">
      <w:pPr>
        <w:jc w:val="both"/>
      </w:pPr>
      <w:r w:rsidRPr="004D5AFB">
        <w:t xml:space="preserve">БУЛСТАТ/ </w:t>
      </w:r>
      <w:proofErr w:type="gramStart"/>
      <w:r w:rsidRPr="004D5AFB">
        <w:t>ЕИК :</w:t>
      </w:r>
      <w:proofErr w:type="gramEnd"/>
      <w:r w:rsidRPr="004D5AFB">
        <w:t>.......................................................................................................................</w:t>
      </w:r>
    </w:p>
    <w:p w:rsidR="007E6573" w:rsidRPr="004D5AFB" w:rsidRDefault="007E6573" w:rsidP="007E6573">
      <w:pPr>
        <w:jc w:val="both"/>
      </w:pPr>
      <w:proofErr w:type="gramStart"/>
      <w:r w:rsidRPr="004D5AFB">
        <w:t>телефон</w:t>
      </w:r>
      <w:proofErr w:type="gramEnd"/>
      <w:r w:rsidRPr="004D5AFB">
        <w:t xml:space="preserve"> за връзка:………………………………….………………………………........</w:t>
      </w:r>
    </w:p>
    <w:p w:rsidR="007E6573" w:rsidRPr="004D5AFB" w:rsidRDefault="007E6573" w:rsidP="007E6573">
      <w:pPr>
        <w:jc w:val="both"/>
        <w:rPr>
          <w:sz w:val="26"/>
          <w:szCs w:val="26"/>
        </w:rPr>
      </w:pPr>
      <w:r w:rsidRPr="004D5AFB">
        <w:rPr>
          <w:sz w:val="26"/>
          <w:szCs w:val="26"/>
        </w:rPr>
        <w:tab/>
      </w:r>
      <w:r w:rsidRPr="004D5AFB">
        <w:rPr>
          <w:sz w:val="26"/>
          <w:szCs w:val="26"/>
        </w:rPr>
        <w:tab/>
      </w:r>
      <w:r w:rsidRPr="004D5AFB">
        <w:rPr>
          <w:sz w:val="26"/>
          <w:szCs w:val="26"/>
        </w:rPr>
        <w:tab/>
      </w:r>
      <w:r w:rsidRPr="004D5AFB">
        <w:rPr>
          <w:sz w:val="26"/>
          <w:szCs w:val="26"/>
        </w:rPr>
        <w:tab/>
      </w:r>
      <w:r w:rsidRPr="004D5AFB">
        <w:rPr>
          <w:sz w:val="26"/>
          <w:szCs w:val="26"/>
        </w:rPr>
        <w:tab/>
      </w:r>
    </w:p>
    <w:p w:rsidR="007E6573" w:rsidRDefault="007E6573" w:rsidP="007E6573">
      <w:pPr>
        <w:tabs>
          <w:tab w:val="left" w:pos="0"/>
        </w:tabs>
        <w:jc w:val="both"/>
        <w:rPr>
          <w:lang w:val="ru-RU"/>
        </w:rPr>
      </w:pPr>
      <w:r w:rsidRPr="004D5AFB">
        <w:rPr>
          <w:b/>
        </w:rPr>
        <w:t>1</w:t>
      </w:r>
      <w:r w:rsidRPr="004D5AFB">
        <w:t xml:space="preserve">. При изпълнение на обществената поръчка с предмет: </w:t>
      </w:r>
      <w:r w:rsidRPr="00072DAF">
        <w:rPr>
          <w:b/>
        </w:rPr>
        <w:t xml:space="preserve">„Извършване на застрахователни услуги за нуждите на Северозападно държавно предприятие и териториалните поделения към него” </w:t>
      </w:r>
      <w:r>
        <w:rPr>
          <w:b/>
        </w:rPr>
        <w:t>– „ОБЩО</w:t>
      </w:r>
      <w:r>
        <w:rPr>
          <w:b/>
          <w:lang w:val="bg-BG"/>
        </w:rPr>
        <w:t xml:space="preserve"> </w:t>
      </w:r>
      <w:r>
        <w:rPr>
          <w:b/>
        </w:rPr>
        <w:t>ЗАСТРАХОВАНЕ“</w:t>
      </w:r>
      <w:r w:rsidRPr="00BC0E59">
        <w:rPr>
          <w:lang w:val="ru-RU"/>
        </w:rPr>
        <w:t>,</w:t>
      </w:r>
    </w:p>
    <w:p w:rsidR="007E6573" w:rsidRPr="004D5AFB" w:rsidRDefault="007E6573" w:rsidP="007E6573">
      <w:pPr>
        <w:tabs>
          <w:tab w:val="left" w:pos="0"/>
        </w:tabs>
        <w:jc w:val="both"/>
      </w:pPr>
      <w:proofErr w:type="gramStart"/>
      <w:r w:rsidRPr="004D5AFB">
        <w:rPr>
          <w:b/>
        </w:rPr>
        <w:t>няма</w:t>
      </w:r>
      <w:proofErr w:type="gramEnd"/>
      <w:r w:rsidRPr="004D5AFB">
        <w:rPr>
          <w:b/>
        </w:rPr>
        <w:t xml:space="preserve"> да използвам / ще използвам</w:t>
      </w:r>
      <w:r w:rsidRPr="004D5AFB">
        <w:t xml:space="preserve">  </w:t>
      </w:r>
      <w:r w:rsidRPr="004D5AFB">
        <w:rPr>
          <w:b/>
        </w:rPr>
        <w:t>подизпълнител /и</w:t>
      </w:r>
      <w:r w:rsidRPr="004D5AFB">
        <w:t xml:space="preserve"> : …………………………</w:t>
      </w:r>
      <w:r>
        <w:t>…………………………………………………………………………</w:t>
      </w:r>
      <w:r w:rsidRPr="004D5AFB">
        <w:t xml:space="preserve">, представляван от   ………………………………………………………………………….............., </w:t>
      </w:r>
    </w:p>
    <w:p w:rsidR="007E6573" w:rsidRPr="004D5AFB" w:rsidRDefault="007E6573" w:rsidP="007E6573">
      <w:proofErr w:type="gramStart"/>
      <w:r w:rsidRPr="004D5AFB">
        <w:t>в</w:t>
      </w:r>
      <w:proofErr w:type="gramEnd"/>
      <w:r w:rsidRPr="004D5AFB">
        <w:t xml:space="preserve"> качеството му/й на ………………………………………………………........................................</w:t>
      </w:r>
    </w:p>
    <w:p w:rsidR="007E6573" w:rsidRPr="004D5AFB" w:rsidRDefault="007E6573" w:rsidP="007E6573"/>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960"/>
        <w:gridCol w:w="2723"/>
      </w:tblGrid>
      <w:tr w:rsidR="007E6573" w:rsidRPr="004D5AFB" w:rsidTr="00D86DF8">
        <w:tc>
          <w:tcPr>
            <w:tcW w:w="54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b/>
                <w:sz w:val="22"/>
                <w:szCs w:val="22"/>
              </w:rPr>
            </w:pPr>
            <w:r w:rsidRPr="004D5AFB">
              <w:rPr>
                <w:b/>
                <w:sz w:val="22"/>
                <w:szCs w:val="22"/>
              </w:rPr>
              <w:t>№</w:t>
            </w:r>
          </w:p>
        </w:tc>
        <w:tc>
          <w:tcPr>
            <w:tcW w:w="288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b/>
                <w:sz w:val="22"/>
                <w:szCs w:val="22"/>
              </w:rPr>
            </w:pPr>
            <w:r w:rsidRPr="004D5AFB">
              <w:rPr>
                <w:b/>
                <w:sz w:val="22"/>
                <w:szCs w:val="22"/>
              </w:rPr>
              <w:t>Подизпълнител</w:t>
            </w:r>
          </w:p>
        </w:tc>
        <w:tc>
          <w:tcPr>
            <w:tcW w:w="396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b/>
                <w:sz w:val="22"/>
                <w:szCs w:val="22"/>
              </w:rPr>
            </w:pPr>
            <w:r w:rsidRPr="004D5AFB">
              <w:rPr>
                <w:b/>
                <w:sz w:val="22"/>
                <w:szCs w:val="22"/>
              </w:rPr>
              <w:t>Видове работи от предмета на поръчката, които ще се изпълнят от подизпълнителя/ите</w:t>
            </w:r>
          </w:p>
        </w:tc>
        <w:tc>
          <w:tcPr>
            <w:tcW w:w="2723"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b/>
                <w:sz w:val="22"/>
                <w:szCs w:val="22"/>
              </w:rPr>
            </w:pPr>
            <w:r w:rsidRPr="004D5AFB">
              <w:rPr>
                <w:b/>
                <w:sz w:val="22"/>
                <w:szCs w:val="22"/>
              </w:rPr>
              <w:t>Съответстващ на вида работа дял в % от стойността на обществената поръчка</w:t>
            </w:r>
          </w:p>
        </w:tc>
      </w:tr>
      <w:tr w:rsidR="007E6573" w:rsidRPr="004D5AFB" w:rsidTr="00D86DF8">
        <w:tc>
          <w:tcPr>
            <w:tcW w:w="54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r w:rsidRPr="004D5AFB">
              <w:rPr>
                <w:sz w:val="22"/>
                <w:szCs w:val="22"/>
              </w:rPr>
              <w:t>1</w:t>
            </w:r>
          </w:p>
        </w:tc>
        <w:tc>
          <w:tcPr>
            <w:tcW w:w="288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2723" w:type="dxa"/>
            <w:tcBorders>
              <w:top w:val="single" w:sz="4" w:space="0" w:color="auto"/>
              <w:left w:val="nil"/>
              <w:bottom w:val="single" w:sz="4" w:space="0" w:color="auto"/>
              <w:right w:val="single" w:sz="4" w:space="0" w:color="auto"/>
            </w:tcBorders>
          </w:tcPr>
          <w:p w:rsidR="007E6573" w:rsidRPr="004D5AFB" w:rsidRDefault="007E6573" w:rsidP="00D86DF8">
            <w:pPr>
              <w:jc w:val="center"/>
              <w:rPr>
                <w:sz w:val="22"/>
                <w:szCs w:val="22"/>
              </w:rPr>
            </w:pPr>
          </w:p>
        </w:tc>
      </w:tr>
      <w:tr w:rsidR="007E6573" w:rsidRPr="004D5AFB" w:rsidTr="00D86DF8">
        <w:tc>
          <w:tcPr>
            <w:tcW w:w="54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r w:rsidRPr="004D5AFB">
              <w:rPr>
                <w:sz w:val="22"/>
                <w:szCs w:val="22"/>
              </w:rPr>
              <w:t>2</w:t>
            </w:r>
          </w:p>
        </w:tc>
        <w:tc>
          <w:tcPr>
            <w:tcW w:w="288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2723"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r>
      <w:tr w:rsidR="007E6573" w:rsidRPr="004D5AFB" w:rsidTr="00D86DF8">
        <w:tc>
          <w:tcPr>
            <w:tcW w:w="54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r w:rsidRPr="004D5AFB">
              <w:rPr>
                <w:sz w:val="22"/>
                <w:szCs w:val="22"/>
              </w:rPr>
              <w:t>3</w:t>
            </w:r>
          </w:p>
        </w:tc>
        <w:tc>
          <w:tcPr>
            <w:tcW w:w="288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2723"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r>
      <w:tr w:rsidR="007E6573" w:rsidRPr="004D5AFB" w:rsidTr="00D86DF8">
        <w:tc>
          <w:tcPr>
            <w:tcW w:w="54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r w:rsidRPr="004D5AFB">
              <w:rPr>
                <w:sz w:val="22"/>
                <w:szCs w:val="22"/>
              </w:rPr>
              <w:t>4</w:t>
            </w:r>
          </w:p>
        </w:tc>
        <w:tc>
          <w:tcPr>
            <w:tcW w:w="288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2723"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r>
      <w:tr w:rsidR="007E6573" w:rsidRPr="004D5AFB" w:rsidTr="00D86DF8">
        <w:tc>
          <w:tcPr>
            <w:tcW w:w="54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r w:rsidRPr="004D5AFB">
              <w:rPr>
                <w:sz w:val="22"/>
                <w:szCs w:val="22"/>
              </w:rPr>
              <w:t>5</w:t>
            </w:r>
          </w:p>
        </w:tc>
        <w:tc>
          <w:tcPr>
            <w:tcW w:w="288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2723"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r>
      <w:tr w:rsidR="007E6573" w:rsidRPr="004D5AFB" w:rsidTr="00D86DF8">
        <w:tc>
          <w:tcPr>
            <w:tcW w:w="54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r w:rsidRPr="004D5AFB">
              <w:rPr>
                <w:sz w:val="22"/>
                <w:szCs w:val="22"/>
              </w:rPr>
              <w:t>6</w:t>
            </w:r>
          </w:p>
        </w:tc>
        <w:tc>
          <w:tcPr>
            <w:tcW w:w="288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2723"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r>
      <w:tr w:rsidR="007E6573" w:rsidRPr="004D5AFB" w:rsidTr="00D86DF8">
        <w:tc>
          <w:tcPr>
            <w:tcW w:w="54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r w:rsidRPr="004D5AFB">
              <w:rPr>
                <w:sz w:val="22"/>
                <w:szCs w:val="22"/>
              </w:rPr>
              <w:t>7</w:t>
            </w:r>
          </w:p>
        </w:tc>
        <w:tc>
          <w:tcPr>
            <w:tcW w:w="288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2723"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r>
      <w:tr w:rsidR="007E6573" w:rsidRPr="004D5AFB" w:rsidTr="00D86DF8">
        <w:tc>
          <w:tcPr>
            <w:tcW w:w="54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288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2723"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r>
      <w:tr w:rsidR="007E6573" w:rsidRPr="004D5AFB" w:rsidTr="00D86DF8">
        <w:tc>
          <w:tcPr>
            <w:tcW w:w="54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288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2723"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r>
      <w:tr w:rsidR="007E6573" w:rsidRPr="004D5AFB" w:rsidTr="00D86DF8">
        <w:tc>
          <w:tcPr>
            <w:tcW w:w="54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288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2723"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r>
      <w:tr w:rsidR="007E6573" w:rsidRPr="004D5AFB" w:rsidTr="00D86DF8">
        <w:tc>
          <w:tcPr>
            <w:tcW w:w="54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288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c>
          <w:tcPr>
            <w:tcW w:w="2723" w:type="dxa"/>
            <w:tcBorders>
              <w:top w:val="single" w:sz="4" w:space="0" w:color="auto"/>
              <w:left w:val="single" w:sz="4" w:space="0" w:color="auto"/>
              <w:bottom w:val="single" w:sz="4" w:space="0" w:color="auto"/>
              <w:right w:val="single" w:sz="4" w:space="0" w:color="auto"/>
            </w:tcBorders>
          </w:tcPr>
          <w:p w:rsidR="007E6573" w:rsidRPr="004D5AFB" w:rsidRDefault="007E6573" w:rsidP="00D86DF8">
            <w:pPr>
              <w:jc w:val="center"/>
              <w:rPr>
                <w:sz w:val="22"/>
                <w:szCs w:val="22"/>
              </w:rPr>
            </w:pPr>
          </w:p>
        </w:tc>
      </w:tr>
    </w:tbl>
    <w:p w:rsidR="007E6573" w:rsidRPr="004D5AFB" w:rsidRDefault="007E6573" w:rsidP="007E6573">
      <w:r w:rsidRPr="004D5AFB">
        <w:tab/>
      </w:r>
    </w:p>
    <w:p w:rsidR="007E6573" w:rsidRDefault="007E6573" w:rsidP="007E6573">
      <w:pPr>
        <w:jc w:val="both"/>
      </w:pPr>
    </w:p>
    <w:p w:rsidR="00C469EC" w:rsidRDefault="00C469EC" w:rsidP="007E6573">
      <w:pPr>
        <w:jc w:val="both"/>
      </w:pPr>
    </w:p>
    <w:p w:rsidR="00C469EC" w:rsidRPr="004D5AFB" w:rsidRDefault="00C469EC" w:rsidP="007E6573">
      <w:pPr>
        <w:jc w:val="both"/>
      </w:pPr>
    </w:p>
    <w:p w:rsidR="007E6573" w:rsidRPr="004D5AFB" w:rsidRDefault="007E6573" w:rsidP="007E6573">
      <w:pPr>
        <w:jc w:val="both"/>
      </w:pPr>
    </w:p>
    <w:p w:rsidR="007E6573" w:rsidRPr="004D5AFB" w:rsidRDefault="007E6573" w:rsidP="007E6573">
      <w:pPr>
        <w:jc w:val="both"/>
      </w:pPr>
      <w:r w:rsidRPr="004D5AFB">
        <w:t xml:space="preserve">Дата: </w:t>
      </w:r>
      <w:proofErr w:type="gramStart"/>
      <w:r w:rsidRPr="004D5AFB">
        <w:t>…………………..……………                                                       ……………………</w:t>
      </w:r>
      <w:proofErr w:type="gramEnd"/>
    </w:p>
    <w:p w:rsidR="007E6573" w:rsidRPr="004D5AFB" w:rsidRDefault="007E6573" w:rsidP="007E6573">
      <w:r w:rsidRPr="004D5AFB">
        <w:t xml:space="preserve">                                                                                                                         /подпис и печат/</w:t>
      </w:r>
    </w:p>
    <w:p w:rsidR="007E6573" w:rsidRDefault="007E6573" w:rsidP="007E6573">
      <w:pPr>
        <w:jc w:val="center"/>
        <w:rPr>
          <w:color w:val="FF0000"/>
          <w:sz w:val="28"/>
          <w:szCs w:val="28"/>
        </w:rPr>
      </w:pPr>
    </w:p>
    <w:p w:rsidR="007E6573" w:rsidRDefault="007E6573" w:rsidP="007E6573">
      <w:pPr>
        <w:jc w:val="center"/>
        <w:rPr>
          <w:color w:val="FF0000"/>
          <w:sz w:val="28"/>
          <w:szCs w:val="28"/>
        </w:rPr>
      </w:pPr>
    </w:p>
    <w:p w:rsidR="007E6573" w:rsidRDefault="007E6573" w:rsidP="007E6573">
      <w:pPr>
        <w:jc w:val="center"/>
        <w:rPr>
          <w:color w:val="FF0000"/>
          <w:sz w:val="28"/>
          <w:szCs w:val="28"/>
        </w:rPr>
      </w:pPr>
    </w:p>
    <w:p w:rsidR="007E6573" w:rsidRDefault="007E6573" w:rsidP="007E6573">
      <w:pPr>
        <w:jc w:val="center"/>
        <w:rPr>
          <w:color w:val="FF0000"/>
          <w:sz w:val="28"/>
          <w:szCs w:val="28"/>
        </w:rPr>
      </w:pPr>
    </w:p>
    <w:p w:rsidR="007E6573" w:rsidRPr="004D5AFB" w:rsidRDefault="007E6573" w:rsidP="007E6573">
      <w:pPr>
        <w:jc w:val="center"/>
        <w:rPr>
          <w:color w:val="FF0000"/>
          <w:sz w:val="28"/>
          <w:szCs w:val="28"/>
        </w:rPr>
      </w:pPr>
    </w:p>
    <w:p w:rsidR="007E6573" w:rsidRPr="004D5AFB" w:rsidRDefault="007E6573" w:rsidP="007E6573">
      <w:pPr>
        <w:pStyle w:val="3"/>
        <w:jc w:val="left"/>
        <w:rPr>
          <w:szCs w:val="24"/>
        </w:rPr>
      </w:pPr>
      <w:r w:rsidRPr="004D5AFB">
        <w:lastRenderedPageBreak/>
        <w:t>Образец № 4.1</w:t>
      </w:r>
    </w:p>
    <w:p w:rsidR="007E6573" w:rsidRPr="004D5AFB" w:rsidRDefault="007E6573" w:rsidP="007E6573">
      <w:pPr>
        <w:pStyle w:val="2"/>
        <w:keepNext w:val="0"/>
        <w:rPr>
          <w:b w:val="0"/>
          <w:i/>
          <w:szCs w:val="32"/>
        </w:rPr>
      </w:pPr>
      <w:r w:rsidRPr="004D5AFB">
        <w:rPr>
          <w:b w:val="0"/>
          <w:i/>
          <w:szCs w:val="32"/>
        </w:rPr>
        <w:t>Д Е К Л А Р А Ц И Я</w:t>
      </w:r>
    </w:p>
    <w:p w:rsidR="007E6573" w:rsidRPr="004D5AFB" w:rsidRDefault="007E6573" w:rsidP="007E6573"/>
    <w:p w:rsidR="007E6573" w:rsidRPr="004D5AFB" w:rsidRDefault="007E6573" w:rsidP="007E6573">
      <w:pPr>
        <w:jc w:val="both"/>
      </w:pPr>
      <w:r w:rsidRPr="004D5AFB">
        <w:t>От</w:t>
      </w:r>
      <w:proofErr w:type="gramStart"/>
      <w:r w:rsidRPr="004D5AFB">
        <w:t>:.................................................................................................................................................</w:t>
      </w:r>
      <w:proofErr w:type="gramEnd"/>
    </w:p>
    <w:p w:rsidR="007E6573" w:rsidRPr="004D5AFB" w:rsidRDefault="007E6573" w:rsidP="007E6573">
      <w:pPr>
        <w:jc w:val="both"/>
      </w:pPr>
      <w:r w:rsidRPr="004D5AFB">
        <w:t xml:space="preserve">/име на представляващия </w:t>
      </w:r>
      <w:r w:rsidRPr="004D5AFB">
        <w:rPr>
          <w:b/>
        </w:rPr>
        <w:t>подизпълнителя</w:t>
      </w:r>
      <w:r w:rsidRPr="004D5AFB">
        <w:t>/</w:t>
      </w:r>
    </w:p>
    <w:p w:rsidR="007E6573" w:rsidRPr="004D5AFB" w:rsidRDefault="007E6573" w:rsidP="007E6573">
      <w:pPr>
        <w:jc w:val="both"/>
      </w:pPr>
      <w:r w:rsidRPr="004D5AFB">
        <w:t>ЕГН</w:t>
      </w:r>
      <w:proofErr w:type="gramStart"/>
      <w:r w:rsidRPr="004D5AFB">
        <w:t>:...................................</w:t>
      </w:r>
      <w:proofErr w:type="gramEnd"/>
      <w:r w:rsidRPr="004D5AFB">
        <w:t>с л.к.№........................издадена от.................................................</w:t>
      </w:r>
    </w:p>
    <w:p w:rsidR="007E6573" w:rsidRPr="004D5AFB" w:rsidRDefault="007E6573" w:rsidP="007E6573">
      <w:pPr>
        <w:jc w:val="both"/>
      </w:pPr>
      <w:proofErr w:type="gramStart"/>
      <w:r w:rsidRPr="004D5AFB">
        <w:t>в</w:t>
      </w:r>
      <w:proofErr w:type="gramEnd"/>
      <w:r w:rsidRPr="004D5AFB">
        <w:t xml:space="preserve"> качеството ми на:.....................................................................................................................</w:t>
      </w:r>
    </w:p>
    <w:p w:rsidR="007E6573" w:rsidRPr="004D5AFB" w:rsidRDefault="007E6573" w:rsidP="007E6573">
      <w:pPr>
        <w:jc w:val="both"/>
      </w:pPr>
      <w:proofErr w:type="gramStart"/>
      <w:r w:rsidRPr="004D5AFB">
        <w:t>на</w:t>
      </w:r>
      <w:proofErr w:type="gramEnd"/>
      <w:r w:rsidRPr="004D5AFB">
        <w:t>...................................................................................................................................................</w:t>
      </w:r>
    </w:p>
    <w:p w:rsidR="007E6573" w:rsidRPr="004D5AFB" w:rsidRDefault="007E6573" w:rsidP="007E6573">
      <w:pPr>
        <w:jc w:val="both"/>
      </w:pPr>
      <w:r w:rsidRPr="004D5AFB">
        <w:t xml:space="preserve">/фирма </w:t>
      </w:r>
      <w:proofErr w:type="gramStart"/>
      <w:r w:rsidRPr="004D5AFB">
        <w:t xml:space="preserve">на  </w:t>
      </w:r>
      <w:r w:rsidRPr="004D5AFB">
        <w:rPr>
          <w:b/>
        </w:rPr>
        <w:t>подизпълнителя</w:t>
      </w:r>
      <w:proofErr w:type="gramEnd"/>
      <w:r w:rsidRPr="004D5AFB">
        <w:t>/</w:t>
      </w:r>
    </w:p>
    <w:p w:rsidR="007E6573" w:rsidRPr="004D5AFB" w:rsidRDefault="007E6573" w:rsidP="007E6573">
      <w:r w:rsidRPr="004D5AFB">
        <w:t>Седалище и адрес на управление</w:t>
      </w:r>
      <w:proofErr w:type="gramStart"/>
      <w:r w:rsidRPr="004D5AFB">
        <w:t>:.............................................................................................</w:t>
      </w:r>
      <w:proofErr w:type="gramEnd"/>
    </w:p>
    <w:p w:rsidR="007E6573" w:rsidRPr="004D5AFB" w:rsidRDefault="007E6573" w:rsidP="007E6573">
      <w:pPr>
        <w:jc w:val="both"/>
      </w:pPr>
      <w:r w:rsidRPr="004D5AFB">
        <w:t>БУЛСТАТ/ ЕИК</w:t>
      </w:r>
      <w:proofErr w:type="gramStart"/>
      <w:r w:rsidRPr="004D5AFB">
        <w:t>:.........................................................................................................................</w:t>
      </w:r>
      <w:proofErr w:type="gramEnd"/>
    </w:p>
    <w:p w:rsidR="007E6573" w:rsidRPr="004D5AFB" w:rsidRDefault="007E6573" w:rsidP="007E6573">
      <w:pPr>
        <w:jc w:val="both"/>
      </w:pPr>
      <w:proofErr w:type="gramStart"/>
      <w:r w:rsidRPr="004D5AFB">
        <w:t>телефон</w:t>
      </w:r>
      <w:proofErr w:type="gramEnd"/>
      <w:r w:rsidRPr="004D5AFB">
        <w:t xml:space="preserve"> за връзка:………………………………….………………………………........</w:t>
      </w:r>
    </w:p>
    <w:p w:rsidR="007E6573" w:rsidRPr="004D5AFB" w:rsidRDefault="007E6573" w:rsidP="007E6573">
      <w:pPr>
        <w:jc w:val="both"/>
        <w:rPr>
          <w:sz w:val="26"/>
          <w:szCs w:val="26"/>
        </w:rPr>
      </w:pPr>
      <w:r w:rsidRPr="004D5AFB">
        <w:rPr>
          <w:sz w:val="26"/>
          <w:szCs w:val="26"/>
        </w:rPr>
        <w:tab/>
      </w:r>
      <w:r w:rsidRPr="004D5AFB">
        <w:rPr>
          <w:sz w:val="26"/>
          <w:szCs w:val="26"/>
        </w:rPr>
        <w:tab/>
      </w:r>
      <w:r w:rsidRPr="004D5AFB">
        <w:rPr>
          <w:sz w:val="26"/>
          <w:szCs w:val="26"/>
        </w:rPr>
        <w:tab/>
      </w:r>
      <w:r w:rsidRPr="004D5AFB">
        <w:rPr>
          <w:sz w:val="26"/>
          <w:szCs w:val="26"/>
        </w:rPr>
        <w:tab/>
      </w:r>
      <w:r w:rsidRPr="004D5AFB">
        <w:rPr>
          <w:sz w:val="26"/>
          <w:szCs w:val="26"/>
        </w:rPr>
        <w:tab/>
      </w:r>
    </w:p>
    <w:p w:rsidR="007E6573" w:rsidRDefault="007E6573" w:rsidP="007E6573">
      <w:pPr>
        <w:jc w:val="both"/>
        <w:rPr>
          <w:lang w:val="ru-RU"/>
        </w:rPr>
      </w:pPr>
      <w:r w:rsidRPr="00A77DDA">
        <w:rPr>
          <w:b/>
          <w:sz w:val="26"/>
          <w:szCs w:val="26"/>
        </w:rPr>
        <w:t xml:space="preserve">       </w:t>
      </w:r>
      <w:r w:rsidRPr="00DE6699">
        <w:rPr>
          <w:b/>
          <w:szCs w:val="24"/>
        </w:rPr>
        <w:t>Декларирам, че:</w:t>
      </w:r>
      <w:r w:rsidRPr="00A77DDA">
        <w:rPr>
          <w:b/>
          <w:sz w:val="26"/>
          <w:szCs w:val="26"/>
        </w:rPr>
        <w:t xml:space="preserve"> </w:t>
      </w:r>
      <w:r w:rsidRPr="00A77DDA">
        <w:t>съм съгласен да участвам в процедурата за възлагане на обществена поръчка с предмет:</w:t>
      </w:r>
      <w:r>
        <w:rPr>
          <w:lang w:val="bg-BG"/>
        </w:rPr>
        <w:t xml:space="preserve"> </w:t>
      </w:r>
      <w:r w:rsidRPr="00072DAF">
        <w:rPr>
          <w:b/>
        </w:rPr>
        <w:t xml:space="preserve">„Извършване на застрахователни услуги за нуждите на Северозападно държавно предприятие и териториалните поделения към него” </w:t>
      </w:r>
      <w:r>
        <w:rPr>
          <w:b/>
        </w:rPr>
        <w:t>– „ОБЩО</w:t>
      </w:r>
      <w:r>
        <w:rPr>
          <w:b/>
          <w:lang w:val="bg-BG"/>
        </w:rPr>
        <w:t xml:space="preserve"> </w:t>
      </w:r>
      <w:r>
        <w:rPr>
          <w:b/>
        </w:rPr>
        <w:t>ЗАСТРАХОВАНЕ“</w:t>
      </w:r>
      <w:r w:rsidRPr="00BC0E59">
        <w:rPr>
          <w:lang w:val="ru-RU"/>
        </w:rPr>
        <w:t>,</w:t>
      </w:r>
    </w:p>
    <w:p w:rsidR="007E6573" w:rsidRPr="004D5AFB" w:rsidRDefault="007E6573" w:rsidP="007E6573">
      <w:pPr>
        <w:jc w:val="both"/>
        <w:rPr>
          <w:b/>
          <w:spacing w:val="20"/>
        </w:rPr>
      </w:pPr>
      <w:r w:rsidRPr="004D5AFB">
        <w:rPr>
          <w:b/>
          <w:spacing w:val="20"/>
        </w:rPr>
        <w:t xml:space="preserve"> </w:t>
      </w:r>
      <w:proofErr w:type="gramStart"/>
      <w:r w:rsidRPr="004D5AFB">
        <w:rPr>
          <w:spacing w:val="20"/>
        </w:rPr>
        <w:t>като</w:t>
      </w:r>
      <w:proofErr w:type="gramEnd"/>
      <w:r w:rsidRPr="004D5AFB">
        <w:rPr>
          <w:spacing w:val="20"/>
        </w:rPr>
        <w:t xml:space="preserve"> подизпълнител на участник/кандидат .…………………………………………………..………………………...............</w:t>
      </w:r>
    </w:p>
    <w:p w:rsidR="007E6573" w:rsidRPr="004D5AFB" w:rsidRDefault="007E6573" w:rsidP="007E6573">
      <w:pPr>
        <w:jc w:val="both"/>
        <w:rPr>
          <w:spacing w:val="20"/>
        </w:rPr>
      </w:pPr>
      <w:r w:rsidRPr="004D5AFB">
        <w:rPr>
          <w:spacing w:val="20"/>
        </w:rPr>
        <w:t>…………………………………………………………………………………………</w:t>
      </w:r>
    </w:p>
    <w:p w:rsidR="007E6573" w:rsidRPr="004D5AFB" w:rsidRDefault="007E6573" w:rsidP="007E6573">
      <w:pPr>
        <w:jc w:val="center"/>
        <w:rPr>
          <w:i/>
        </w:rPr>
      </w:pPr>
      <w:r w:rsidRPr="004D5AFB">
        <w:rPr>
          <w:i/>
        </w:rPr>
        <w:t>(</w:t>
      </w:r>
      <w:proofErr w:type="gramStart"/>
      <w:r w:rsidRPr="004D5AFB">
        <w:rPr>
          <w:i/>
        </w:rPr>
        <w:t>наименование</w:t>
      </w:r>
      <w:proofErr w:type="gramEnd"/>
      <w:r w:rsidRPr="004D5AFB">
        <w:rPr>
          <w:i/>
        </w:rPr>
        <w:t xml:space="preserve"> на участника/кандидата)</w:t>
      </w:r>
    </w:p>
    <w:p w:rsidR="007E6573" w:rsidRDefault="007E6573" w:rsidP="007E6573">
      <w:r w:rsidRPr="004D5AFB">
        <w:rPr>
          <w:b/>
        </w:rPr>
        <w:t>Участието ми е за следната част от предмета на обществената поръчка</w:t>
      </w:r>
      <w:r w:rsidRPr="004D5AFB">
        <w:t xml:space="preserve"> </w:t>
      </w:r>
    </w:p>
    <w:p w:rsidR="007E6573" w:rsidRPr="00DE6699" w:rsidRDefault="007E6573" w:rsidP="007E6573">
      <w:r w:rsidRPr="004D5AFB">
        <w:t xml:space="preserve">/описание на видовете работи /: </w:t>
      </w:r>
      <w:proofErr w:type="gramStart"/>
      <w:r w:rsidRPr="004D5AFB">
        <w:t>..........................................................................................................................................................,</w:t>
      </w:r>
      <w:proofErr w:type="gramEnd"/>
      <w:r w:rsidRPr="004D5AFB">
        <w:t xml:space="preserve"> което представлява очакван дял от обществената поръчка:........................................</w:t>
      </w:r>
      <w:r w:rsidRPr="004D5AFB">
        <w:rPr>
          <w:b/>
        </w:rPr>
        <w:t>%.</w:t>
      </w:r>
    </w:p>
    <w:p w:rsidR="007E6573" w:rsidRPr="004D5AFB" w:rsidRDefault="007E6573" w:rsidP="007E6573">
      <w:pPr>
        <w:pStyle w:val="2"/>
        <w:keepNext w:val="0"/>
        <w:rPr>
          <w:b w:val="0"/>
          <w:sz w:val="24"/>
          <w:szCs w:val="24"/>
        </w:rPr>
      </w:pPr>
    </w:p>
    <w:p w:rsidR="007E6573" w:rsidRDefault="007E6573" w:rsidP="007E6573"/>
    <w:p w:rsidR="00C469EC" w:rsidRDefault="00C469EC" w:rsidP="007E6573"/>
    <w:p w:rsidR="00C469EC" w:rsidRDefault="00C469EC" w:rsidP="007E6573"/>
    <w:p w:rsidR="00C469EC" w:rsidRPr="004D5AFB" w:rsidRDefault="00C469EC" w:rsidP="007E6573"/>
    <w:p w:rsidR="007E6573" w:rsidRPr="004D5AFB" w:rsidRDefault="007E6573" w:rsidP="007E6573">
      <w:pPr>
        <w:widowControl w:val="0"/>
        <w:autoSpaceDE w:val="0"/>
        <w:autoSpaceDN w:val="0"/>
        <w:adjustRightInd w:val="0"/>
      </w:pPr>
      <w:r w:rsidRPr="004D5AFB">
        <w:t>Дата: …………………..</w:t>
      </w:r>
      <w:r w:rsidRPr="004D5AFB">
        <w:tab/>
      </w:r>
      <w:r w:rsidRPr="004D5AFB">
        <w:tab/>
      </w:r>
      <w:r w:rsidRPr="004D5AFB">
        <w:tab/>
      </w:r>
      <w:r w:rsidRPr="004D5AFB">
        <w:tab/>
      </w:r>
      <w:r w:rsidRPr="004D5AFB">
        <w:rPr>
          <w:b/>
          <w:spacing w:val="20"/>
        </w:rPr>
        <w:t>ДЕКЛАРАТОР:</w:t>
      </w:r>
      <w:r w:rsidRPr="004D5AFB">
        <w:t xml:space="preserve"> ..................................</w:t>
      </w:r>
    </w:p>
    <w:p w:rsidR="007E6573" w:rsidRPr="004D5AFB" w:rsidRDefault="007E6573" w:rsidP="007E6573">
      <w:pPr>
        <w:widowControl w:val="0"/>
        <w:autoSpaceDE w:val="0"/>
        <w:autoSpaceDN w:val="0"/>
        <w:adjustRightInd w:val="0"/>
      </w:pPr>
      <w:r w:rsidRPr="004D5AFB">
        <w:t xml:space="preserve">                                                                                                   </w:t>
      </w:r>
      <w:r w:rsidRPr="004D5AFB">
        <w:tab/>
      </w:r>
      <w:r w:rsidRPr="004D5AFB">
        <w:tab/>
        <w:t>(</w:t>
      </w:r>
      <w:proofErr w:type="gramStart"/>
      <w:r w:rsidRPr="004D5AFB">
        <w:t>подпис</w:t>
      </w:r>
      <w:proofErr w:type="gramEnd"/>
      <w:r w:rsidRPr="004D5AFB">
        <w:t xml:space="preserve">, печат) </w:t>
      </w: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Default="007E6573" w:rsidP="007E6573">
      <w:pPr>
        <w:ind w:firstLine="708"/>
        <w:rPr>
          <w:b/>
          <w:i/>
          <w:color w:val="FF0000"/>
        </w:rPr>
      </w:pPr>
    </w:p>
    <w:p w:rsidR="007E6573" w:rsidRPr="004D5AFB" w:rsidRDefault="007E6573" w:rsidP="007E6573">
      <w:pPr>
        <w:ind w:firstLine="708"/>
        <w:rPr>
          <w:b/>
          <w:i/>
          <w:color w:val="FF0000"/>
        </w:rPr>
      </w:pPr>
    </w:p>
    <w:p w:rsidR="007E6573" w:rsidRDefault="007E6573" w:rsidP="007E6573">
      <w:pPr>
        <w:pStyle w:val="3"/>
        <w:tabs>
          <w:tab w:val="left" w:pos="5940"/>
        </w:tabs>
        <w:rPr>
          <w:szCs w:val="24"/>
        </w:rPr>
      </w:pPr>
    </w:p>
    <w:p w:rsidR="007E6573" w:rsidRPr="004D5AFB" w:rsidRDefault="007E6573" w:rsidP="007E6573">
      <w:pPr>
        <w:pStyle w:val="3"/>
        <w:tabs>
          <w:tab w:val="left" w:pos="5940"/>
        </w:tabs>
        <w:jc w:val="left"/>
        <w:rPr>
          <w:szCs w:val="24"/>
        </w:rPr>
      </w:pPr>
      <w:r w:rsidRPr="004D5AFB">
        <w:rPr>
          <w:szCs w:val="24"/>
        </w:rPr>
        <w:t>Образец № 4.2</w:t>
      </w:r>
    </w:p>
    <w:p w:rsidR="007E6573" w:rsidRPr="004D5AFB" w:rsidRDefault="007E6573" w:rsidP="007E6573">
      <w:pPr>
        <w:pStyle w:val="2"/>
        <w:keepNext w:val="0"/>
        <w:tabs>
          <w:tab w:val="left" w:pos="5940"/>
        </w:tabs>
        <w:rPr>
          <w:b w:val="0"/>
          <w:i/>
          <w:szCs w:val="32"/>
        </w:rPr>
      </w:pPr>
      <w:r w:rsidRPr="004D5AFB">
        <w:rPr>
          <w:b w:val="0"/>
          <w:i/>
          <w:szCs w:val="32"/>
        </w:rPr>
        <w:t>Д Е К Л А Р А Ц И Я</w:t>
      </w:r>
    </w:p>
    <w:p w:rsidR="007E6573" w:rsidRPr="004D5AFB" w:rsidRDefault="007E6573" w:rsidP="007E6573">
      <w:pPr>
        <w:widowControl w:val="0"/>
        <w:tabs>
          <w:tab w:val="left" w:pos="5940"/>
        </w:tabs>
        <w:autoSpaceDE w:val="0"/>
        <w:autoSpaceDN w:val="0"/>
        <w:adjustRightInd w:val="0"/>
      </w:pPr>
    </w:p>
    <w:p w:rsidR="007E6573" w:rsidRPr="004D5AFB" w:rsidRDefault="007E6573" w:rsidP="007E6573">
      <w:pPr>
        <w:tabs>
          <w:tab w:val="left" w:pos="5940"/>
        </w:tabs>
        <w:jc w:val="both"/>
      </w:pPr>
      <w:r w:rsidRPr="004D5AFB">
        <w:t>От</w:t>
      </w:r>
      <w:proofErr w:type="gramStart"/>
      <w:r w:rsidRPr="004D5AFB">
        <w:t>:.................................................................................................................................................</w:t>
      </w:r>
      <w:proofErr w:type="gramEnd"/>
    </w:p>
    <w:p w:rsidR="007E6573" w:rsidRPr="004D5AFB" w:rsidRDefault="007E6573" w:rsidP="007E6573">
      <w:pPr>
        <w:tabs>
          <w:tab w:val="left" w:pos="5940"/>
        </w:tabs>
        <w:jc w:val="both"/>
      </w:pPr>
      <w:r w:rsidRPr="004D5AFB">
        <w:t>/Име на представляващия кандидата/участника/</w:t>
      </w:r>
    </w:p>
    <w:p w:rsidR="007E6573" w:rsidRPr="004D5AFB" w:rsidRDefault="007E6573" w:rsidP="007E6573">
      <w:pPr>
        <w:tabs>
          <w:tab w:val="left" w:pos="5940"/>
        </w:tabs>
        <w:jc w:val="both"/>
      </w:pPr>
      <w:r w:rsidRPr="004D5AFB">
        <w:t>ЕГН</w:t>
      </w:r>
      <w:proofErr w:type="gramStart"/>
      <w:r w:rsidRPr="004D5AFB">
        <w:t>:......................................</w:t>
      </w:r>
      <w:proofErr w:type="gramEnd"/>
      <w:r w:rsidRPr="004D5AFB">
        <w:t>с л.к.№.....................издадена от.................................................</w:t>
      </w:r>
    </w:p>
    <w:p w:rsidR="007E6573" w:rsidRPr="004D5AFB" w:rsidRDefault="007E6573" w:rsidP="007E6573">
      <w:pPr>
        <w:tabs>
          <w:tab w:val="left" w:pos="5940"/>
        </w:tabs>
        <w:jc w:val="both"/>
      </w:pPr>
      <w:proofErr w:type="gramStart"/>
      <w:r w:rsidRPr="004D5AFB">
        <w:t>в</w:t>
      </w:r>
      <w:proofErr w:type="gramEnd"/>
      <w:r w:rsidRPr="004D5AFB">
        <w:t xml:space="preserve"> качеството ми на:...............................</w:t>
      </w:r>
      <w:r>
        <w:t>.................</w:t>
      </w:r>
      <w:r w:rsidRPr="004D5AFB">
        <w:t>на</w:t>
      </w:r>
      <w:r>
        <w:rPr>
          <w:lang w:val="bg-BG"/>
        </w:rPr>
        <w:t xml:space="preserve"> </w:t>
      </w:r>
      <w:r w:rsidRPr="004D5AFB">
        <w:t>........................................</w:t>
      </w:r>
      <w:r>
        <w:rPr>
          <w:lang w:val="bg-BG"/>
        </w:rPr>
        <w:t>..</w:t>
      </w:r>
      <w:r>
        <w:t>......................</w:t>
      </w:r>
    </w:p>
    <w:p w:rsidR="007E6573" w:rsidRPr="004D5AFB" w:rsidRDefault="007E6573" w:rsidP="007E6573">
      <w:pPr>
        <w:tabs>
          <w:tab w:val="left" w:pos="5940"/>
        </w:tabs>
        <w:jc w:val="both"/>
      </w:pPr>
      <w:r w:rsidRPr="004D5AFB">
        <w:t>/фирма на кандидата/участника/</w:t>
      </w:r>
    </w:p>
    <w:p w:rsidR="007E6573" w:rsidRPr="004D5AFB" w:rsidRDefault="007E6573" w:rsidP="007E6573">
      <w:pPr>
        <w:tabs>
          <w:tab w:val="left" w:pos="5940"/>
        </w:tabs>
      </w:pPr>
      <w:r w:rsidRPr="004D5AFB">
        <w:t>Седалище и адрес на управление</w:t>
      </w:r>
      <w:proofErr w:type="gramStart"/>
      <w:r w:rsidRPr="004D5AFB">
        <w:t>:.............................................................................................</w:t>
      </w:r>
      <w:proofErr w:type="gramEnd"/>
    </w:p>
    <w:p w:rsidR="007E6573" w:rsidRPr="004D5AFB" w:rsidRDefault="007E6573" w:rsidP="007E6573">
      <w:pPr>
        <w:tabs>
          <w:tab w:val="left" w:pos="5940"/>
        </w:tabs>
      </w:pPr>
      <w:r w:rsidRPr="004D5AFB">
        <w:t xml:space="preserve">Съдебна </w:t>
      </w:r>
      <w:proofErr w:type="gramStart"/>
      <w:r w:rsidRPr="004D5AFB">
        <w:t>регистрация :</w:t>
      </w:r>
      <w:proofErr w:type="gramEnd"/>
      <w:r w:rsidRPr="004D5AFB">
        <w:t xml:space="preserve"> ф.д.№.....................................................................................................</w:t>
      </w:r>
    </w:p>
    <w:p w:rsidR="007E6573" w:rsidRDefault="007E6573" w:rsidP="007E6573">
      <w:pPr>
        <w:tabs>
          <w:tab w:val="left" w:pos="5940"/>
        </w:tabs>
        <w:jc w:val="both"/>
      </w:pPr>
      <w:r w:rsidRPr="004D5AFB">
        <w:t xml:space="preserve">БУЛСТАТ/ </w:t>
      </w:r>
      <w:proofErr w:type="gramStart"/>
      <w:r w:rsidRPr="004D5AFB">
        <w:t>ЕИК :</w:t>
      </w:r>
      <w:proofErr w:type="gramEnd"/>
      <w:r w:rsidRPr="004D5AFB">
        <w:t xml:space="preserve">...................................... </w:t>
      </w:r>
      <w:proofErr w:type="gramStart"/>
      <w:r w:rsidRPr="004D5AFB">
        <w:t>телефон</w:t>
      </w:r>
      <w:proofErr w:type="gramEnd"/>
      <w:r w:rsidRPr="004D5AFB">
        <w:t xml:space="preserve"> за връзка:………………………………….…</w:t>
      </w:r>
    </w:p>
    <w:p w:rsidR="007E6573" w:rsidRPr="004D5AFB" w:rsidRDefault="007E6573" w:rsidP="007E6573">
      <w:pPr>
        <w:tabs>
          <w:tab w:val="left" w:pos="5940"/>
        </w:tabs>
        <w:jc w:val="both"/>
        <w:rPr>
          <w:sz w:val="26"/>
          <w:szCs w:val="26"/>
        </w:rPr>
      </w:pPr>
    </w:p>
    <w:p w:rsidR="007E6573" w:rsidRPr="004D5AFB" w:rsidRDefault="007E6573" w:rsidP="007E6573">
      <w:pPr>
        <w:tabs>
          <w:tab w:val="left" w:pos="5940"/>
        </w:tabs>
        <w:ind w:firstLine="720"/>
        <w:jc w:val="both"/>
        <w:rPr>
          <w:b/>
          <w:sz w:val="26"/>
          <w:szCs w:val="26"/>
        </w:rPr>
      </w:pPr>
      <w:r w:rsidRPr="004D5AFB">
        <w:rPr>
          <w:b/>
          <w:sz w:val="26"/>
          <w:szCs w:val="26"/>
        </w:rPr>
        <w:t xml:space="preserve">Декларирам, че: </w:t>
      </w:r>
    </w:p>
    <w:p w:rsidR="007E6573" w:rsidRPr="004D5AFB" w:rsidRDefault="007E6573" w:rsidP="007E6573">
      <w:pPr>
        <w:tabs>
          <w:tab w:val="left" w:pos="5940"/>
        </w:tabs>
        <w:ind w:firstLine="720"/>
        <w:jc w:val="both"/>
        <w:rPr>
          <w:b/>
          <w:sz w:val="26"/>
          <w:szCs w:val="26"/>
        </w:rPr>
      </w:pPr>
    </w:p>
    <w:p w:rsidR="007E6573" w:rsidRPr="004D5AFB" w:rsidRDefault="007E6573" w:rsidP="007E6573">
      <w:pPr>
        <w:tabs>
          <w:tab w:val="left" w:pos="0"/>
          <w:tab w:val="left" w:pos="5940"/>
        </w:tabs>
        <w:jc w:val="both"/>
        <w:rPr>
          <w:i/>
          <w:sz w:val="20"/>
        </w:rPr>
      </w:pPr>
      <w:r w:rsidRPr="004D5AFB">
        <w:rPr>
          <w:b/>
          <w:sz w:val="26"/>
          <w:szCs w:val="26"/>
        </w:rPr>
        <w:t xml:space="preserve">1.  </w:t>
      </w:r>
      <w:r w:rsidRPr="004D5AFB">
        <w:t>Приемам да отговарям за действията, бездействията и работата на посочения подизпълнител/посочените подизпълнители, като за свои действия, бездействия и работа.</w:t>
      </w:r>
    </w:p>
    <w:p w:rsidR="007E6573" w:rsidRPr="004D5AFB" w:rsidRDefault="007E6573" w:rsidP="007E6573">
      <w:pPr>
        <w:tabs>
          <w:tab w:val="left" w:pos="0"/>
          <w:tab w:val="left" w:pos="5940"/>
        </w:tabs>
        <w:jc w:val="both"/>
        <w:rPr>
          <w:i/>
          <w:sz w:val="20"/>
        </w:rPr>
      </w:pPr>
      <w:r w:rsidRPr="004D5AFB">
        <w:rPr>
          <w:i/>
          <w:sz w:val="20"/>
        </w:rPr>
        <w:t xml:space="preserve">                  (</w:t>
      </w:r>
      <w:proofErr w:type="gramStart"/>
      <w:r w:rsidRPr="004D5AFB">
        <w:rPr>
          <w:i/>
          <w:sz w:val="20"/>
        </w:rPr>
        <w:t>ненужното</w:t>
      </w:r>
      <w:proofErr w:type="gramEnd"/>
      <w:r w:rsidRPr="004D5AFB">
        <w:rPr>
          <w:i/>
          <w:sz w:val="20"/>
        </w:rPr>
        <w:t xml:space="preserve"> се зачертава)</w:t>
      </w:r>
    </w:p>
    <w:p w:rsidR="007E6573" w:rsidRDefault="007E6573" w:rsidP="007E6573">
      <w:pPr>
        <w:tabs>
          <w:tab w:val="left" w:pos="0"/>
          <w:tab w:val="left" w:pos="5940"/>
        </w:tabs>
        <w:jc w:val="both"/>
        <w:rPr>
          <w:i/>
          <w:spacing w:val="20"/>
        </w:rPr>
      </w:pPr>
      <w:r w:rsidRPr="004D5AFB">
        <w:rPr>
          <w:i/>
          <w:spacing w:val="20"/>
        </w:rPr>
        <w:tab/>
      </w:r>
    </w:p>
    <w:p w:rsidR="007E6573" w:rsidRDefault="007E6573" w:rsidP="007E6573">
      <w:pPr>
        <w:tabs>
          <w:tab w:val="left" w:pos="0"/>
          <w:tab w:val="left" w:pos="5940"/>
        </w:tabs>
        <w:jc w:val="both"/>
        <w:rPr>
          <w:i/>
          <w:spacing w:val="20"/>
        </w:rPr>
      </w:pPr>
    </w:p>
    <w:p w:rsidR="007E6573" w:rsidRPr="004D5AFB" w:rsidRDefault="007E6573" w:rsidP="007E6573">
      <w:pPr>
        <w:tabs>
          <w:tab w:val="left" w:pos="0"/>
          <w:tab w:val="left" w:pos="5940"/>
        </w:tabs>
        <w:jc w:val="both"/>
        <w:rPr>
          <w:i/>
          <w:spacing w:val="20"/>
        </w:rPr>
      </w:pPr>
      <w:r w:rsidRPr="004D5AFB">
        <w:rPr>
          <w:i/>
          <w:spacing w:val="20"/>
        </w:rPr>
        <w:t xml:space="preserve">                                               </w:t>
      </w:r>
    </w:p>
    <w:p w:rsidR="007E6573" w:rsidRPr="004D5AFB" w:rsidRDefault="007E6573" w:rsidP="007E6573">
      <w:pPr>
        <w:tabs>
          <w:tab w:val="left" w:pos="0"/>
          <w:tab w:val="left" w:pos="5940"/>
        </w:tabs>
        <w:jc w:val="both"/>
        <w:rPr>
          <w:spacing w:val="20"/>
        </w:rPr>
      </w:pPr>
      <w:r w:rsidRPr="004D5AFB">
        <w:rPr>
          <w:spacing w:val="20"/>
        </w:rPr>
        <w:t xml:space="preserve"> </w:t>
      </w:r>
    </w:p>
    <w:p w:rsidR="007E6573" w:rsidRPr="004D5AFB" w:rsidRDefault="007E6573" w:rsidP="007E6573">
      <w:pPr>
        <w:widowControl w:val="0"/>
        <w:tabs>
          <w:tab w:val="left" w:pos="5940"/>
        </w:tabs>
        <w:autoSpaceDE w:val="0"/>
        <w:autoSpaceDN w:val="0"/>
        <w:adjustRightInd w:val="0"/>
      </w:pPr>
      <w:r w:rsidRPr="004D5AFB">
        <w:t xml:space="preserve">Дата: ...........................                                    </w:t>
      </w:r>
      <w:r w:rsidRPr="004D5AFB">
        <w:rPr>
          <w:b/>
        </w:rPr>
        <w:t>ДЕКЛАРАТОР:</w:t>
      </w:r>
      <w:r w:rsidRPr="004D5AFB">
        <w:t xml:space="preserve"> ......................................</w:t>
      </w:r>
    </w:p>
    <w:p w:rsidR="007E6573" w:rsidRDefault="007E6573" w:rsidP="007E6573">
      <w:pPr>
        <w:widowControl w:val="0"/>
        <w:tabs>
          <w:tab w:val="left" w:pos="5940"/>
        </w:tabs>
        <w:autoSpaceDE w:val="0"/>
        <w:autoSpaceDN w:val="0"/>
        <w:adjustRightInd w:val="0"/>
      </w:pPr>
      <w:r w:rsidRPr="004D5AFB">
        <w:t xml:space="preserve">                                                                                                 </w:t>
      </w:r>
      <w:r w:rsidRPr="004D5AFB">
        <w:tab/>
        <w:t xml:space="preserve">          (</w:t>
      </w:r>
      <w:proofErr w:type="gramStart"/>
      <w:r w:rsidRPr="004D5AFB">
        <w:t>подпис</w:t>
      </w:r>
      <w:proofErr w:type="gramEnd"/>
      <w:r w:rsidRPr="004D5AFB">
        <w:t xml:space="preserve">, печат) </w:t>
      </w: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Default="007E6573" w:rsidP="007E6573">
      <w:pPr>
        <w:widowControl w:val="0"/>
        <w:tabs>
          <w:tab w:val="left" w:pos="5940"/>
        </w:tabs>
        <w:autoSpaceDE w:val="0"/>
        <w:autoSpaceDN w:val="0"/>
        <w:adjustRightInd w:val="0"/>
      </w:pPr>
    </w:p>
    <w:p w:rsidR="007E6573" w:rsidRPr="004D5AFB" w:rsidRDefault="007E6573" w:rsidP="007E6573">
      <w:pPr>
        <w:widowControl w:val="0"/>
        <w:tabs>
          <w:tab w:val="left" w:pos="5940"/>
        </w:tabs>
        <w:autoSpaceDE w:val="0"/>
        <w:autoSpaceDN w:val="0"/>
        <w:adjustRightInd w:val="0"/>
      </w:pPr>
    </w:p>
    <w:p w:rsidR="007E6573" w:rsidRDefault="007E6573" w:rsidP="007E6573">
      <w:pPr>
        <w:pStyle w:val="3"/>
        <w:jc w:val="left"/>
        <w:rPr>
          <w:b w:val="0"/>
          <w:sz w:val="28"/>
          <w:szCs w:val="28"/>
        </w:rPr>
      </w:pPr>
      <w:r>
        <w:t>Образец № 5</w:t>
      </w:r>
    </w:p>
    <w:p w:rsidR="007E6573" w:rsidRPr="004D5AFB" w:rsidRDefault="007E6573" w:rsidP="007E6573">
      <w:pPr>
        <w:jc w:val="both"/>
        <w:rPr>
          <w:b/>
          <w:sz w:val="28"/>
          <w:szCs w:val="28"/>
        </w:rPr>
      </w:pPr>
    </w:p>
    <w:p w:rsidR="007E6573" w:rsidRPr="004D5AFB" w:rsidRDefault="007E6573" w:rsidP="007E6573">
      <w:pPr>
        <w:jc w:val="both"/>
        <w:rPr>
          <w:b/>
          <w:sz w:val="28"/>
          <w:szCs w:val="28"/>
        </w:rPr>
      </w:pPr>
    </w:p>
    <w:p w:rsidR="007E6573" w:rsidRPr="004D5AFB" w:rsidRDefault="007E6573" w:rsidP="007E6573">
      <w:pPr>
        <w:jc w:val="center"/>
        <w:rPr>
          <w:b/>
          <w:sz w:val="28"/>
          <w:szCs w:val="28"/>
        </w:rPr>
      </w:pPr>
      <w:r w:rsidRPr="004D5AFB">
        <w:rPr>
          <w:b/>
          <w:sz w:val="28"/>
          <w:szCs w:val="28"/>
        </w:rPr>
        <w:t>Декларация за приемане на условията в проекта на договор</w:t>
      </w:r>
    </w:p>
    <w:p w:rsidR="007E6573" w:rsidRPr="004D5AFB" w:rsidRDefault="007E6573" w:rsidP="007E6573">
      <w:pPr>
        <w:jc w:val="both"/>
        <w:rPr>
          <w:b/>
          <w:sz w:val="28"/>
          <w:szCs w:val="28"/>
        </w:rPr>
      </w:pPr>
    </w:p>
    <w:p w:rsidR="007E6573" w:rsidRPr="004D5AFB" w:rsidRDefault="007E6573" w:rsidP="007E6573">
      <w:pPr>
        <w:jc w:val="both"/>
        <w:rPr>
          <w:b/>
          <w:sz w:val="28"/>
          <w:szCs w:val="28"/>
        </w:rPr>
      </w:pPr>
    </w:p>
    <w:p w:rsidR="007E6573" w:rsidRPr="004D5AFB" w:rsidRDefault="007E6573" w:rsidP="007E6573">
      <w:pPr>
        <w:jc w:val="both"/>
      </w:pPr>
      <w:r w:rsidRPr="004D5AFB">
        <w:t>От</w:t>
      </w:r>
      <w:proofErr w:type="gramStart"/>
      <w:r w:rsidRPr="004D5AFB">
        <w:t>:.................................................................................................................................................</w:t>
      </w:r>
      <w:proofErr w:type="gramEnd"/>
    </w:p>
    <w:p w:rsidR="007E6573" w:rsidRPr="004D5AFB" w:rsidRDefault="007E6573" w:rsidP="007E6573">
      <w:pPr>
        <w:jc w:val="both"/>
      </w:pPr>
      <w:r w:rsidRPr="004D5AFB">
        <w:t>/име на представляващия кандидата/участника/</w:t>
      </w:r>
      <w:r w:rsidRPr="004D5AFB">
        <w:rPr>
          <w:sz w:val="20"/>
        </w:rPr>
        <w:t xml:space="preserve"> </w:t>
      </w:r>
      <w:r w:rsidRPr="004D5AFB">
        <w:t>подизпълнителя</w:t>
      </w:r>
    </w:p>
    <w:p w:rsidR="007E6573" w:rsidRPr="004D5AFB" w:rsidRDefault="007E6573" w:rsidP="007E6573">
      <w:pPr>
        <w:jc w:val="both"/>
      </w:pPr>
      <w:r w:rsidRPr="004D5AFB">
        <w:t>ЕГН</w:t>
      </w:r>
      <w:proofErr w:type="gramStart"/>
      <w:r w:rsidRPr="004D5AFB">
        <w:t>:...................................</w:t>
      </w:r>
      <w:proofErr w:type="gramEnd"/>
      <w:r w:rsidRPr="004D5AFB">
        <w:t>с л.к.№........................издадена от..................................................</w:t>
      </w:r>
    </w:p>
    <w:p w:rsidR="007E6573" w:rsidRPr="004D5AFB" w:rsidRDefault="007E6573" w:rsidP="007E6573">
      <w:pPr>
        <w:jc w:val="both"/>
      </w:pPr>
      <w:proofErr w:type="gramStart"/>
      <w:r w:rsidRPr="004D5AFB">
        <w:t>в</w:t>
      </w:r>
      <w:proofErr w:type="gramEnd"/>
      <w:r w:rsidRPr="004D5AFB">
        <w:t xml:space="preserve"> качеството ми на:......................</w:t>
      </w:r>
      <w:r>
        <w:t>..................</w:t>
      </w:r>
      <w:r>
        <w:rPr>
          <w:lang w:val="bg-BG"/>
        </w:rPr>
        <w:t xml:space="preserve"> </w:t>
      </w:r>
      <w:r w:rsidRPr="004D5AFB">
        <w:t>на</w:t>
      </w:r>
      <w:r>
        <w:rPr>
          <w:lang w:val="bg-BG"/>
        </w:rPr>
        <w:t xml:space="preserve"> </w:t>
      </w:r>
      <w:r w:rsidRPr="004D5AFB">
        <w:t>..................................................</w:t>
      </w:r>
      <w:r>
        <w:t>...............</w:t>
      </w:r>
    </w:p>
    <w:p w:rsidR="007E6573" w:rsidRPr="004D5AFB" w:rsidRDefault="007E6573" w:rsidP="007E6573">
      <w:pPr>
        <w:jc w:val="both"/>
      </w:pPr>
      <w:r w:rsidRPr="004D5AFB">
        <w:t>/фирма на кандидата/участника/</w:t>
      </w:r>
      <w:r w:rsidRPr="004D5AFB">
        <w:rPr>
          <w:sz w:val="20"/>
        </w:rPr>
        <w:t xml:space="preserve"> </w:t>
      </w:r>
      <w:r w:rsidRPr="004D5AFB">
        <w:t>подизпълнителя</w:t>
      </w:r>
    </w:p>
    <w:p w:rsidR="007E6573" w:rsidRPr="004D5AFB" w:rsidRDefault="007E6573" w:rsidP="007E6573">
      <w:r w:rsidRPr="004D5AFB">
        <w:t>Седалище и адрес на управление</w:t>
      </w:r>
      <w:proofErr w:type="gramStart"/>
      <w:r w:rsidRPr="004D5AFB">
        <w:t>:............................................................................................</w:t>
      </w:r>
      <w:proofErr w:type="gramEnd"/>
    </w:p>
    <w:p w:rsidR="007E6573" w:rsidRPr="004D5AFB" w:rsidRDefault="007E6573" w:rsidP="007E6573">
      <w:pPr>
        <w:jc w:val="both"/>
      </w:pPr>
      <w:r w:rsidRPr="004D5AFB">
        <w:t>ЕИК</w:t>
      </w:r>
      <w:proofErr w:type="gramStart"/>
      <w:r w:rsidRPr="004D5AFB">
        <w:t>:......................................................</w:t>
      </w:r>
      <w:proofErr w:type="gramEnd"/>
      <w:r>
        <w:rPr>
          <w:lang w:val="bg-BG"/>
        </w:rPr>
        <w:t xml:space="preserve"> </w:t>
      </w:r>
      <w:r>
        <w:t>телефон за връзка:…………</w:t>
      </w:r>
      <w:r w:rsidRPr="004D5AFB">
        <w:t>…………</w:t>
      </w:r>
    </w:p>
    <w:p w:rsidR="007E6573" w:rsidRPr="004D5AFB" w:rsidRDefault="007E6573" w:rsidP="007E6573">
      <w:pPr>
        <w:jc w:val="both"/>
        <w:rPr>
          <w:sz w:val="26"/>
          <w:szCs w:val="26"/>
        </w:rPr>
      </w:pPr>
      <w:r w:rsidRPr="004D5AFB">
        <w:rPr>
          <w:sz w:val="26"/>
          <w:szCs w:val="26"/>
        </w:rPr>
        <w:tab/>
      </w:r>
      <w:r w:rsidRPr="004D5AFB">
        <w:rPr>
          <w:sz w:val="26"/>
          <w:szCs w:val="26"/>
        </w:rPr>
        <w:tab/>
      </w:r>
      <w:r w:rsidRPr="004D5AFB">
        <w:rPr>
          <w:sz w:val="26"/>
          <w:szCs w:val="26"/>
        </w:rPr>
        <w:tab/>
      </w:r>
    </w:p>
    <w:p w:rsidR="007E6573" w:rsidRPr="004D5AFB" w:rsidRDefault="007E6573" w:rsidP="007E6573">
      <w:pPr>
        <w:ind w:left="2160" w:hanging="2160"/>
        <w:jc w:val="center"/>
        <w:outlineLvl w:val="0"/>
        <w:rPr>
          <w:b/>
        </w:rPr>
      </w:pPr>
      <w:bookmarkStart w:id="0" w:name="_Toc382784238"/>
      <w:bookmarkStart w:id="1" w:name="_Toc386030227"/>
      <w:r w:rsidRPr="004D5AFB">
        <w:rPr>
          <w:b/>
        </w:rPr>
        <w:t>Д Е К Л А Р И Р А М, че:</w:t>
      </w:r>
      <w:bookmarkEnd w:id="0"/>
      <w:bookmarkEnd w:id="1"/>
      <w:r w:rsidRPr="004D5AFB">
        <w:rPr>
          <w:b/>
        </w:rPr>
        <w:t xml:space="preserve"> </w:t>
      </w:r>
    </w:p>
    <w:p w:rsidR="007E6573" w:rsidRPr="004D5AFB" w:rsidRDefault="007E6573" w:rsidP="007E6573">
      <w:pPr>
        <w:ind w:left="2160" w:hanging="2160"/>
        <w:jc w:val="center"/>
        <w:rPr>
          <w:b/>
        </w:rPr>
      </w:pPr>
    </w:p>
    <w:p w:rsidR="007E6573" w:rsidRPr="004D5AFB" w:rsidRDefault="007E6573" w:rsidP="007E6573">
      <w:pPr>
        <w:tabs>
          <w:tab w:val="left" w:pos="0"/>
          <w:tab w:val="left" w:pos="360"/>
        </w:tabs>
        <w:jc w:val="both"/>
      </w:pPr>
      <w:r>
        <w:rPr>
          <w:lang w:val="bg-BG"/>
        </w:rPr>
        <w:tab/>
        <w:t xml:space="preserve">1. </w:t>
      </w:r>
      <w:r w:rsidRPr="004D5AFB">
        <w:t xml:space="preserve">Съм запознат/а с условията в проекта на договор неразделна част от документацията за участие на обществена поръчка с предмет: </w:t>
      </w:r>
      <w:r w:rsidRPr="00C67CF8">
        <w:rPr>
          <w:b/>
        </w:rPr>
        <w:t>„Извършване на застрахователни услуги за нуждите на Северозападно държавно предприятие – Централно управление”</w:t>
      </w:r>
      <w:r>
        <w:rPr>
          <w:b/>
          <w:lang w:val="bg-BG"/>
        </w:rPr>
        <w:t xml:space="preserve"> – „ОБЩО ЗАСТРАХОВАНЕ“</w:t>
      </w:r>
      <w:r>
        <w:rPr>
          <w:b/>
        </w:rPr>
        <w:t>, открита с Р</w:t>
      </w:r>
      <w:r>
        <w:rPr>
          <w:b/>
          <w:lang w:val="bg-BG"/>
        </w:rPr>
        <w:t>е</w:t>
      </w:r>
      <w:r>
        <w:rPr>
          <w:b/>
        </w:rPr>
        <w:t xml:space="preserve">шение № </w:t>
      </w:r>
      <w:r>
        <w:rPr>
          <w:b/>
          <w:lang w:val="bg-BG"/>
        </w:rPr>
        <w:t>13/20.10.2015г.</w:t>
      </w:r>
      <w:r>
        <w:rPr>
          <w:b/>
        </w:rPr>
        <w:t xml:space="preserve"> </w:t>
      </w:r>
      <w:proofErr w:type="gramStart"/>
      <w:r>
        <w:rPr>
          <w:b/>
        </w:rPr>
        <w:t>на</w:t>
      </w:r>
      <w:proofErr w:type="gramEnd"/>
      <w:r>
        <w:rPr>
          <w:b/>
        </w:rPr>
        <w:t xml:space="preserve"> Директора на СЗДП Враца.</w:t>
      </w:r>
      <w:r w:rsidRPr="00C67CF8">
        <w:rPr>
          <w:b/>
        </w:rPr>
        <w:t xml:space="preserve"> </w:t>
      </w:r>
    </w:p>
    <w:p w:rsidR="007E6573" w:rsidRPr="004D5AFB" w:rsidRDefault="007E6573" w:rsidP="007E6573">
      <w:pPr>
        <w:numPr>
          <w:ilvl w:val="0"/>
          <w:numId w:val="9"/>
        </w:numPr>
        <w:tabs>
          <w:tab w:val="left" w:pos="0"/>
          <w:tab w:val="left" w:pos="360"/>
        </w:tabs>
        <w:jc w:val="both"/>
      </w:pPr>
      <w:r w:rsidRPr="004D5AFB">
        <w:t>Приемам условията на проекта на договор</w:t>
      </w:r>
      <w:r>
        <w:t>.</w:t>
      </w:r>
    </w:p>
    <w:p w:rsidR="007E6573" w:rsidRPr="004D5AFB" w:rsidRDefault="007E6573" w:rsidP="007E6573">
      <w:pPr>
        <w:jc w:val="both"/>
      </w:pPr>
    </w:p>
    <w:p w:rsidR="007E6573" w:rsidRPr="004D5AFB" w:rsidRDefault="007E6573" w:rsidP="007E6573">
      <w:pPr>
        <w:jc w:val="both"/>
      </w:pPr>
    </w:p>
    <w:p w:rsidR="007E6573" w:rsidRPr="004D5AFB" w:rsidRDefault="007E6573" w:rsidP="007E6573">
      <w:pPr>
        <w:jc w:val="both"/>
      </w:pPr>
      <w:r w:rsidRPr="004D5AFB">
        <w:t>Известно ми е, че за неверни данни нося наказателна отговорност по чл.313 от Наказателния кодекс.</w:t>
      </w:r>
    </w:p>
    <w:p w:rsidR="007E6573" w:rsidRPr="004D5AFB" w:rsidRDefault="007E6573" w:rsidP="007E6573">
      <w:pPr>
        <w:jc w:val="both"/>
      </w:pPr>
    </w:p>
    <w:p w:rsidR="007E6573" w:rsidRPr="004D5AFB" w:rsidRDefault="007E6573" w:rsidP="007E6573">
      <w:pPr>
        <w:jc w:val="both"/>
        <w:rPr>
          <w:sz w:val="26"/>
          <w:szCs w:val="26"/>
        </w:rPr>
      </w:pPr>
    </w:p>
    <w:p w:rsidR="007E6573" w:rsidRPr="004D5AFB" w:rsidRDefault="007E6573" w:rsidP="007E6573">
      <w:pPr>
        <w:jc w:val="both"/>
        <w:rPr>
          <w:sz w:val="26"/>
          <w:szCs w:val="26"/>
        </w:rPr>
      </w:pPr>
    </w:p>
    <w:p w:rsidR="007E6573" w:rsidRPr="004D5AFB" w:rsidRDefault="007E6573" w:rsidP="007E6573">
      <w:pPr>
        <w:ind w:firstLine="720"/>
        <w:jc w:val="both"/>
        <w:rPr>
          <w:u w:val="single"/>
        </w:rPr>
      </w:pPr>
      <w:r w:rsidRPr="004D5AFB">
        <w:t>………………………г.</w:t>
      </w:r>
      <w:r w:rsidRPr="004D5AFB">
        <w:tab/>
      </w:r>
      <w:r w:rsidRPr="004D5AFB">
        <w:tab/>
      </w:r>
      <w:r w:rsidRPr="004D5AFB">
        <w:tab/>
      </w:r>
      <w:r w:rsidRPr="004D5AFB">
        <w:rPr>
          <w:b/>
        </w:rPr>
        <w:t>Декларатор</w:t>
      </w:r>
      <w:r w:rsidRPr="004D5AFB">
        <w:t>: ………………………</w:t>
      </w:r>
    </w:p>
    <w:p w:rsidR="007E6573" w:rsidRPr="004D5AFB" w:rsidRDefault="007E6573" w:rsidP="007E6573">
      <w:pPr>
        <w:ind w:firstLine="720"/>
        <w:jc w:val="both"/>
        <w:rPr>
          <w:i/>
          <w:iCs/>
        </w:rPr>
      </w:pPr>
      <w:r w:rsidRPr="004D5AFB">
        <w:rPr>
          <w:i/>
          <w:iCs/>
        </w:rPr>
        <w:t>(</w:t>
      </w:r>
      <w:proofErr w:type="gramStart"/>
      <w:r w:rsidRPr="004D5AFB">
        <w:rPr>
          <w:i/>
          <w:iCs/>
        </w:rPr>
        <w:t>дата</w:t>
      </w:r>
      <w:proofErr w:type="gramEnd"/>
      <w:r w:rsidRPr="004D5AFB">
        <w:rPr>
          <w:i/>
          <w:iCs/>
        </w:rPr>
        <w:t xml:space="preserve"> на подписване)                                                                 (</w:t>
      </w:r>
      <w:proofErr w:type="gramStart"/>
      <w:r w:rsidRPr="004D5AFB">
        <w:rPr>
          <w:i/>
          <w:iCs/>
        </w:rPr>
        <w:t>подпис</w:t>
      </w:r>
      <w:proofErr w:type="gramEnd"/>
      <w:r w:rsidRPr="004D5AFB">
        <w:rPr>
          <w:i/>
          <w:iCs/>
        </w:rPr>
        <w:t xml:space="preserve"> и печат)</w:t>
      </w:r>
    </w:p>
    <w:p w:rsidR="007E6573" w:rsidRPr="004D5AFB" w:rsidRDefault="007E6573" w:rsidP="007E6573">
      <w:pPr>
        <w:ind w:left="9204" w:firstLine="708"/>
        <w:jc w:val="both"/>
      </w:pPr>
    </w:p>
    <w:p w:rsidR="007E6573" w:rsidRPr="004D5AFB" w:rsidRDefault="007E6573" w:rsidP="007E6573">
      <w:pPr>
        <w:ind w:left="5652" w:firstLine="720"/>
        <w:jc w:val="right"/>
        <w:rPr>
          <w:b/>
        </w:rPr>
      </w:pPr>
    </w:p>
    <w:p w:rsidR="007E6573" w:rsidRPr="004D5AFB" w:rsidRDefault="007E6573" w:rsidP="007E6573">
      <w:pPr>
        <w:ind w:firstLine="708"/>
        <w:jc w:val="both"/>
        <w:rPr>
          <w:i/>
        </w:rPr>
      </w:pPr>
      <w:r w:rsidRPr="004D5AFB">
        <w:rPr>
          <w:i/>
        </w:rPr>
        <w:t xml:space="preserve">*Декларацията се подава от лицето, управляващо и представляващо участника или изрично упълномощено от него с нотариално заверено пълномощно представител. </w:t>
      </w:r>
    </w:p>
    <w:p w:rsidR="007E6573" w:rsidRPr="004D5AFB" w:rsidRDefault="007E6573" w:rsidP="007E6573">
      <w:pPr>
        <w:jc w:val="both"/>
        <w:rPr>
          <w:sz w:val="26"/>
          <w:szCs w:val="26"/>
        </w:rPr>
      </w:pPr>
    </w:p>
    <w:p w:rsidR="007E6573" w:rsidRPr="004D5AFB" w:rsidRDefault="007E6573" w:rsidP="007E6573">
      <w:pPr>
        <w:jc w:val="both"/>
        <w:rPr>
          <w:sz w:val="26"/>
          <w:szCs w:val="26"/>
        </w:rPr>
      </w:pPr>
    </w:p>
    <w:p w:rsidR="007E6573" w:rsidRPr="004D5AFB" w:rsidRDefault="007E6573" w:rsidP="007E6573">
      <w:pPr>
        <w:jc w:val="both"/>
        <w:rPr>
          <w:sz w:val="26"/>
          <w:szCs w:val="26"/>
        </w:rPr>
      </w:pPr>
      <w:r w:rsidRPr="004D5AFB">
        <w:rPr>
          <w:sz w:val="26"/>
          <w:szCs w:val="26"/>
        </w:rPr>
        <w:tab/>
      </w:r>
    </w:p>
    <w:p w:rsidR="007E6573" w:rsidRDefault="007E6573" w:rsidP="007E6573">
      <w:pPr>
        <w:jc w:val="both"/>
        <w:rPr>
          <w:sz w:val="26"/>
          <w:szCs w:val="26"/>
        </w:rPr>
      </w:pPr>
    </w:p>
    <w:p w:rsidR="007E6573" w:rsidRDefault="007E6573" w:rsidP="007E6573">
      <w:pPr>
        <w:jc w:val="both"/>
        <w:rPr>
          <w:sz w:val="26"/>
          <w:szCs w:val="26"/>
        </w:rPr>
      </w:pPr>
    </w:p>
    <w:p w:rsidR="007E6573" w:rsidRDefault="007E6573" w:rsidP="007E6573">
      <w:pPr>
        <w:jc w:val="both"/>
        <w:rPr>
          <w:sz w:val="26"/>
          <w:szCs w:val="26"/>
        </w:rPr>
      </w:pPr>
    </w:p>
    <w:p w:rsidR="007E6573" w:rsidRDefault="007E6573" w:rsidP="007E6573">
      <w:pPr>
        <w:jc w:val="both"/>
        <w:rPr>
          <w:sz w:val="26"/>
          <w:szCs w:val="26"/>
        </w:rPr>
      </w:pPr>
    </w:p>
    <w:p w:rsidR="007E6573" w:rsidRDefault="007E6573" w:rsidP="007E6573">
      <w:pPr>
        <w:jc w:val="both"/>
        <w:rPr>
          <w:sz w:val="26"/>
          <w:szCs w:val="26"/>
        </w:rPr>
      </w:pPr>
    </w:p>
    <w:p w:rsidR="007E6573" w:rsidRDefault="007E6573" w:rsidP="007E6573">
      <w:pPr>
        <w:jc w:val="both"/>
        <w:rPr>
          <w:sz w:val="26"/>
          <w:szCs w:val="26"/>
        </w:rPr>
      </w:pPr>
    </w:p>
    <w:p w:rsidR="007E6573" w:rsidRDefault="007E6573" w:rsidP="007E6573">
      <w:pPr>
        <w:jc w:val="both"/>
        <w:rPr>
          <w:sz w:val="26"/>
          <w:szCs w:val="26"/>
        </w:rPr>
      </w:pPr>
    </w:p>
    <w:p w:rsidR="007E6573" w:rsidRDefault="007E6573" w:rsidP="007E6573">
      <w:pPr>
        <w:jc w:val="both"/>
        <w:rPr>
          <w:sz w:val="26"/>
          <w:szCs w:val="26"/>
        </w:rPr>
      </w:pPr>
    </w:p>
    <w:p w:rsidR="007E6573" w:rsidRDefault="007E6573" w:rsidP="007E6573">
      <w:pPr>
        <w:jc w:val="both"/>
        <w:rPr>
          <w:sz w:val="26"/>
          <w:szCs w:val="26"/>
        </w:rPr>
      </w:pPr>
    </w:p>
    <w:p w:rsidR="007E6573" w:rsidRDefault="007E6573" w:rsidP="007E6573">
      <w:pPr>
        <w:jc w:val="both"/>
        <w:rPr>
          <w:sz w:val="26"/>
          <w:szCs w:val="26"/>
        </w:rPr>
      </w:pPr>
    </w:p>
    <w:p w:rsidR="007E6573" w:rsidRDefault="007E6573" w:rsidP="007E6573">
      <w:pPr>
        <w:jc w:val="both"/>
        <w:rPr>
          <w:sz w:val="26"/>
          <w:szCs w:val="26"/>
        </w:rPr>
      </w:pPr>
    </w:p>
    <w:p w:rsidR="007E6573" w:rsidRDefault="007E6573" w:rsidP="007E6573">
      <w:pPr>
        <w:jc w:val="both"/>
        <w:rPr>
          <w:sz w:val="26"/>
          <w:szCs w:val="26"/>
        </w:rPr>
      </w:pPr>
    </w:p>
    <w:p w:rsidR="007E6573" w:rsidRPr="004D5AFB" w:rsidRDefault="007E6573" w:rsidP="007E6573">
      <w:pPr>
        <w:jc w:val="both"/>
        <w:rPr>
          <w:sz w:val="26"/>
          <w:szCs w:val="26"/>
        </w:rPr>
      </w:pPr>
    </w:p>
    <w:p w:rsidR="007E6573" w:rsidRPr="004D5AFB" w:rsidRDefault="007E6573" w:rsidP="007E6573">
      <w:pPr>
        <w:jc w:val="both"/>
        <w:rPr>
          <w:color w:val="FF0000"/>
        </w:rPr>
      </w:pPr>
    </w:p>
    <w:p w:rsidR="007E6573" w:rsidRPr="00954138" w:rsidRDefault="007E6573" w:rsidP="007E6573">
      <w:pPr>
        <w:pStyle w:val="a8"/>
        <w:rPr>
          <w:b/>
          <w:lang w:val="bg-BG"/>
        </w:rPr>
      </w:pPr>
      <w:r w:rsidRPr="004D5AFB">
        <w:rPr>
          <w:b/>
        </w:rPr>
        <w:t xml:space="preserve">Образец № </w:t>
      </w:r>
      <w:r>
        <w:rPr>
          <w:b/>
          <w:lang w:val="bg-BG"/>
        </w:rPr>
        <w:t>6</w:t>
      </w:r>
      <w:r>
        <w:rPr>
          <w:b/>
          <w:lang w:val="bg-BG"/>
        </w:rPr>
        <w:tab/>
      </w:r>
      <w:r>
        <w:rPr>
          <w:b/>
          <w:lang w:val="bg-BG"/>
        </w:rPr>
        <w:tab/>
      </w:r>
      <w:r>
        <w:rPr>
          <w:b/>
          <w:lang w:val="bg-BG"/>
        </w:rPr>
        <w:tab/>
      </w:r>
      <w:r>
        <w:rPr>
          <w:b/>
          <w:lang w:val="bg-BG"/>
        </w:rPr>
        <w:tab/>
        <w:t xml:space="preserve">        </w:t>
      </w:r>
      <w:r w:rsidRPr="00777035">
        <w:rPr>
          <w:b/>
        </w:rPr>
        <w:t>ДО</w:t>
      </w:r>
    </w:p>
    <w:p w:rsidR="007E6573" w:rsidRPr="00777035" w:rsidRDefault="007E6573" w:rsidP="00C469EC">
      <w:pPr>
        <w:ind w:left="4050"/>
        <w:jc w:val="both"/>
        <w:rPr>
          <w:b/>
        </w:rPr>
      </w:pPr>
      <w:r w:rsidRPr="00777035">
        <w:rPr>
          <w:b/>
        </w:rPr>
        <w:t>СЕВЕРОЗАПАДНО ДЪРЖАВНО ПРЕДПРИЯТИЕ</w:t>
      </w:r>
    </w:p>
    <w:p w:rsidR="007E6573" w:rsidRDefault="007E6573" w:rsidP="007E6573">
      <w:pPr>
        <w:tabs>
          <w:tab w:val="left" w:pos="5954"/>
        </w:tabs>
        <w:ind w:firstLine="720"/>
        <w:jc w:val="both"/>
        <w:rPr>
          <w:b/>
        </w:rPr>
      </w:pPr>
    </w:p>
    <w:p w:rsidR="007E6573" w:rsidRPr="004D5AFB" w:rsidRDefault="007E6573" w:rsidP="007E6573">
      <w:pPr>
        <w:tabs>
          <w:tab w:val="left" w:pos="5954"/>
        </w:tabs>
        <w:ind w:firstLine="720"/>
        <w:jc w:val="both"/>
        <w:rPr>
          <w:b/>
        </w:rPr>
      </w:pPr>
    </w:p>
    <w:p w:rsidR="007E6573" w:rsidRDefault="007E6573" w:rsidP="007E6573">
      <w:pPr>
        <w:ind w:firstLine="288"/>
        <w:jc w:val="center"/>
        <w:rPr>
          <w:rFonts w:eastAsia="Verdana-Bold"/>
          <w:b/>
          <w:bCs/>
        </w:rPr>
      </w:pPr>
      <w:r w:rsidRPr="004D5AFB">
        <w:rPr>
          <w:rFonts w:eastAsia="Verdana-Bold"/>
          <w:b/>
          <w:bCs/>
        </w:rPr>
        <w:t>ТЕХНИЧЕСКО ПРЕДЛОЖЕНИЕ</w:t>
      </w:r>
    </w:p>
    <w:p w:rsidR="007E6573" w:rsidRDefault="007E6573" w:rsidP="007E6573">
      <w:pPr>
        <w:jc w:val="center"/>
        <w:rPr>
          <w:b/>
          <w:bCs/>
          <w:spacing w:val="2"/>
        </w:rPr>
      </w:pPr>
      <w:r w:rsidRPr="004D5AFB">
        <w:rPr>
          <w:b/>
          <w:bCs/>
          <w:spacing w:val="2"/>
        </w:rPr>
        <w:t xml:space="preserve">ЗА УЧАСТИЕ В ОБЩЕСТВЕНА ПОРЪЧКА, </w:t>
      </w:r>
    </w:p>
    <w:p w:rsidR="007E6573" w:rsidRPr="004D5AFB" w:rsidRDefault="007E6573" w:rsidP="007E6573">
      <w:pPr>
        <w:jc w:val="center"/>
        <w:rPr>
          <w:b/>
          <w:bCs/>
          <w:spacing w:val="2"/>
        </w:rPr>
      </w:pPr>
      <w:r w:rsidRPr="004D5AFB">
        <w:rPr>
          <w:b/>
          <w:bCs/>
          <w:spacing w:val="2"/>
        </w:rPr>
        <w:t xml:space="preserve">ВЪЗЛАГАНА ЧРЕЗ </w:t>
      </w:r>
      <w:r>
        <w:rPr>
          <w:b/>
          <w:bCs/>
          <w:spacing w:val="2"/>
          <w:lang w:val="bg-BG"/>
        </w:rPr>
        <w:t>ДОГОВАРЯНЕ БЕЗ ОБЯВЛЕНИЕ,</w:t>
      </w:r>
      <w:r w:rsidRPr="004D5AFB">
        <w:rPr>
          <w:b/>
          <w:bCs/>
          <w:spacing w:val="2"/>
        </w:rPr>
        <w:t xml:space="preserve"> С ПРЕДМЕТ:</w:t>
      </w:r>
    </w:p>
    <w:p w:rsidR="007E6573" w:rsidRPr="00954138" w:rsidRDefault="007E6573" w:rsidP="007E6573">
      <w:pPr>
        <w:tabs>
          <w:tab w:val="left" w:pos="0"/>
        </w:tabs>
        <w:jc w:val="center"/>
        <w:rPr>
          <w:b/>
          <w:lang w:val="bg-BG"/>
        </w:rPr>
      </w:pPr>
      <w:r w:rsidRPr="004D5AFB">
        <w:rPr>
          <w:b/>
        </w:rPr>
        <w:t xml:space="preserve">„Извършване на застрахователни услуги за нуждите на Северозападно държавно предприятие и териториалните поделения към него” </w:t>
      </w:r>
      <w:r>
        <w:rPr>
          <w:b/>
          <w:lang w:val="bg-BG"/>
        </w:rPr>
        <w:t>– „ОБЩО ЗАСТРХОВАНЕ“</w:t>
      </w:r>
    </w:p>
    <w:p w:rsidR="007E6573" w:rsidRPr="004D5AFB" w:rsidRDefault="007E6573" w:rsidP="007E6573">
      <w:pPr>
        <w:jc w:val="center"/>
        <w:rPr>
          <w:b/>
        </w:rPr>
      </w:pPr>
    </w:p>
    <w:p w:rsidR="007E6573" w:rsidRPr="004D5AFB" w:rsidRDefault="007E6573" w:rsidP="007E6573">
      <w:pPr>
        <w:autoSpaceDE w:val="0"/>
        <w:autoSpaceDN w:val="0"/>
        <w:adjustRightInd w:val="0"/>
        <w:ind w:firstLine="724"/>
        <w:jc w:val="both"/>
        <w:rPr>
          <w:rFonts w:eastAsia="Verdana-Bold"/>
          <w:b/>
          <w:bCs/>
        </w:rPr>
      </w:pPr>
      <w:r w:rsidRPr="004D5AFB">
        <w:rPr>
          <w:rFonts w:eastAsia="Verdana-Bold"/>
          <w:b/>
          <w:bCs/>
        </w:rPr>
        <w:t>УВАЖАЕМИ ДАМИ И ГОСПОДА,</w:t>
      </w:r>
    </w:p>
    <w:p w:rsidR="007E6573" w:rsidRPr="004D5AFB" w:rsidRDefault="007E6573" w:rsidP="007E6573">
      <w:pPr>
        <w:tabs>
          <w:tab w:val="left" w:pos="0"/>
        </w:tabs>
        <w:jc w:val="both"/>
        <w:rPr>
          <w:color w:val="FF0000"/>
          <w:spacing w:val="3"/>
        </w:rPr>
      </w:pPr>
      <w:r w:rsidRPr="004D5AFB">
        <w:rPr>
          <w:rFonts w:eastAsia="Verdana-Bold"/>
        </w:rPr>
        <w:t xml:space="preserve">С настоящото, ние от ………….. </w:t>
      </w:r>
      <w:r w:rsidRPr="004D5AFB">
        <w:rPr>
          <w:rFonts w:eastAsia="Verdana-Bold"/>
          <w:i/>
        </w:rPr>
        <w:t>(</w:t>
      </w:r>
      <w:proofErr w:type="gramStart"/>
      <w:r w:rsidRPr="004D5AFB">
        <w:rPr>
          <w:rFonts w:eastAsia="Verdana-Bold"/>
          <w:i/>
        </w:rPr>
        <w:t>моля</w:t>
      </w:r>
      <w:proofErr w:type="gramEnd"/>
      <w:r w:rsidRPr="004D5AFB">
        <w:rPr>
          <w:rFonts w:eastAsia="Verdana-Bold"/>
          <w:i/>
        </w:rPr>
        <w:t xml:space="preserve"> посочете наименованието на представлявания от Вас участник) </w:t>
      </w:r>
      <w:r w:rsidRPr="004D5AFB">
        <w:rPr>
          <w:rFonts w:eastAsia="Verdana-Bold"/>
        </w:rPr>
        <w:t xml:space="preserve">Ви представяме нашето техническо предложение за изпълнение на </w:t>
      </w:r>
      <w:r w:rsidRPr="004D5AFB">
        <w:rPr>
          <w:spacing w:val="1"/>
        </w:rPr>
        <w:t xml:space="preserve">обявената от Вас обществена поръчка, възлагана чрез </w:t>
      </w:r>
      <w:r>
        <w:rPr>
          <w:spacing w:val="1"/>
        </w:rPr>
        <w:t>договаряне без обявление,</w:t>
      </w:r>
      <w:r w:rsidRPr="004D5AFB">
        <w:rPr>
          <w:spacing w:val="1"/>
        </w:rPr>
        <w:t xml:space="preserve"> с предмет: </w:t>
      </w:r>
      <w:r w:rsidRPr="00072DAF">
        <w:rPr>
          <w:b/>
        </w:rPr>
        <w:t xml:space="preserve">„Извършване на застрахователни услуги за нуждите на Северозападно държавно предприятие и териториалните поделения към него” </w:t>
      </w:r>
      <w:r>
        <w:rPr>
          <w:b/>
        </w:rPr>
        <w:t>– „ОБЩО</w:t>
      </w:r>
      <w:r>
        <w:rPr>
          <w:b/>
          <w:lang w:val="bg-BG"/>
        </w:rPr>
        <w:t xml:space="preserve"> </w:t>
      </w:r>
      <w:r>
        <w:rPr>
          <w:b/>
        </w:rPr>
        <w:t>ЗАСТРАХОВАНЕ“</w:t>
      </w:r>
      <w:r w:rsidRPr="004D5AFB">
        <w:rPr>
          <w:b/>
          <w:i/>
        </w:rPr>
        <w:t>,</w:t>
      </w:r>
      <w:r w:rsidRPr="004D5AFB">
        <w:t xml:space="preserve"> открита с </w:t>
      </w:r>
      <w:r w:rsidRPr="0016356C">
        <w:t xml:space="preserve">Решение № </w:t>
      </w:r>
      <w:r w:rsidRPr="0016356C">
        <w:rPr>
          <w:lang w:val="bg-BG"/>
        </w:rPr>
        <w:t>13/20.10.2015г.</w:t>
      </w:r>
      <w:r w:rsidRPr="004D5AFB">
        <w:t xml:space="preserve"> </w:t>
      </w:r>
      <w:proofErr w:type="gramStart"/>
      <w:r w:rsidRPr="004D5AFB">
        <w:t>на</w:t>
      </w:r>
      <w:proofErr w:type="gramEnd"/>
      <w:r w:rsidRPr="004D5AFB">
        <w:t xml:space="preserve"> </w:t>
      </w:r>
      <w:r w:rsidRPr="00FF4678">
        <w:t>Директор</w:t>
      </w:r>
      <w:r>
        <w:t>а</w:t>
      </w:r>
      <w:r w:rsidRPr="00FF4678">
        <w:t xml:space="preserve"> на </w:t>
      </w:r>
      <w:r w:rsidRPr="00FF4678">
        <w:rPr>
          <w:b/>
        </w:rPr>
        <w:t>Северозападно</w:t>
      </w:r>
      <w:r w:rsidRPr="004D5AFB">
        <w:rPr>
          <w:b/>
        </w:rPr>
        <w:t xml:space="preserve"> държавно предприятие</w:t>
      </w:r>
      <w:r w:rsidRPr="004D5AFB">
        <w:rPr>
          <w:color w:val="FF0000"/>
        </w:rPr>
        <w:t>.</w:t>
      </w:r>
    </w:p>
    <w:p w:rsidR="007E6573" w:rsidRPr="004D5AFB" w:rsidRDefault="007E6573" w:rsidP="007E6573">
      <w:pPr>
        <w:ind w:firstLine="720"/>
        <w:jc w:val="both"/>
        <w:rPr>
          <w:b/>
        </w:rPr>
      </w:pPr>
    </w:p>
    <w:p w:rsidR="007E6573" w:rsidRPr="004D5AFB" w:rsidRDefault="007E6573" w:rsidP="007E6573">
      <w:pPr>
        <w:ind w:firstLine="720"/>
        <w:jc w:val="both"/>
        <w:rPr>
          <w:lang w:val="ru-RU"/>
        </w:rPr>
      </w:pPr>
      <w:r w:rsidRPr="004D5AFB">
        <w:t xml:space="preserve">Ние </w:t>
      </w:r>
      <w:r w:rsidRPr="004D5AFB">
        <w:rPr>
          <w:lang w:val="ru-RU"/>
        </w:rPr>
        <w:t xml:space="preserve">предлагаме да изпълним поръчката съгласно документацията за участие при следните условия: </w:t>
      </w:r>
    </w:p>
    <w:p w:rsidR="007E6573" w:rsidRPr="004D5AFB" w:rsidRDefault="007E6573" w:rsidP="007E6573">
      <w:pPr>
        <w:rPr>
          <w:b/>
        </w:rPr>
      </w:pPr>
    </w:p>
    <w:p w:rsidR="007E6573" w:rsidRPr="004D5AFB" w:rsidRDefault="007E6573" w:rsidP="007E6573">
      <w:pPr>
        <w:rPr>
          <w:b/>
        </w:rPr>
      </w:pPr>
      <w:r w:rsidRPr="004D5AFB">
        <w:rPr>
          <w:b/>
        </w:rPr>
        <w:t>І. УСЛОВИЯ ЗА ЗАСТРАХОВАНЕ</w:t>
      </w:r>
    </w:p>
    <w:p w:rsidR="007E6573" w:rsidRPr="004D5AFB" w:rsidRDefault="007E6573" w:rsidP="007E6573">
      <w:pPr>
        <w:pStyle w:val="ab"/>
        <w:spacing w:before="120"/>
        <w:jc w:val="both"/>
      </w:pPr>
      <w:r w:rsidRPr="004D5AFB">
        <w:rPr>
          <w:b/>
        </w:rPr>
        <w:t>1. „ЗАСТРАХОВАНЕ НА ДЪЛГОТРАЙНИ МАТЕРИАЛНИ АКТИВИ”</w:t>
      </w:r>
      <w:r w:rsidRPr="004D5AFB">
        <w:t xml:space="preserve"> </w:t>
      </w:r>
      <w:r>
        <w:t xml:space="preserve">- </w:t>
      </w:r>
      <w:r w:rsidRPr="004D5AFB">
        <w:t>недвижимо и движимо имущество, собственост на СЗДП и неговите поделения.</w:t>
      </w:r>
    </w:p>
    <w:p w:rsidR="007E6573" w:rsidRPr="004D5AFB" w:rsidRDefault="007E6573" w:rsidP="007E6573">
      <w:pPr>
        <w:jc w:val="both"/>
      </w:pPr>
      <w:r w:rsidRPr="004D5AFB">
        <w:t xml:space="preserve">1.1. Покрити рискове, съгласно </w:t>
      </w:r>
      <w:r w:rsidRPr="00082EA8">
        <w:t xml:space="preserve">Раздел </w:t>
      </w:r>
      <w:r>
        <w:rPr>
          <w:lang w:val="en-US"/>
        </w:rPr>
        <w:t>II</w:t>
      </w:r>
      <w:r w:rsidRPr="004D5AFB">
        <w:t xml:space="preserve"> </w:t>
      </w:r>
      <w:r>
        <w:rPr>
          <w:lang w:val="bg-BG"/>
        </w:rPr>
        <w:t xml:space="preserve">от Поканата </w:t>
      </w:r>
    </w:p>
    <w:p w:rsidR="007E6573" w:rsidRPr="004D5AFB" w:rsidRDefault="007E6573" w:rsidP="007E6573">
      <w:pPr>
        <w:autoSpaceDE w:val="0"/>
        <w:autoSpaceDN w:val="0"/>
        <w:adjustRightInd w:val="0"/>
        <w:jc w:val="both"/>
      </w:pPr>
      <w:r w:rsidRPr="004D5AFB">
        <w:t>1.2. Териториална валидност</w:t>
      </w:r>
      <w:r>
        <w:rPr>
          <w:lang w:val="bg-BG"/>
        </w:rPr>
        <w:t xml:space="preserve"> (</w:t>
      </w:r>
      <w:r>
        <w:rPr>
          <w:i/>
          <w:lang w:val="bg-BG"/>
        </w:rPr>
        <w:t>посочва се от участника)</w:t>
      </w:r>
      <w:r w:rsidRPr="004D5AFB">
        <w:t>;</w:t>
      </w:r>
    </w:p>
    <w:p w:rsidR="007E6573" w:rsidRPr="004D5AFB" w:rsidRDefault="007E6573" w:rsidP="007E6573">
      <w:pPr>
        <w:jc w:val="both"/>
      </w:pPr>
      <w:r w:rsidRPr="004D5AFB">
        <w:t>1.3. Застрахователна сума и/или лимит на отговорност, съгласно стойностите, посочени в Приложение № 1</w:t>
      </w:r>
      <w:r>
        <w:rPr>
          <w:lang w:val="bg-BG"/>
        </w:rPr>
        <w:t xml:space="preserve"> към</w:t>
      </w:r>
      <w:r w:rsidRPr="004D5AFB">
        <w:t xml:space="preserve"> „Пълно </w:t>
      </w:r>
      <w:r>
        <w:t>о</w:t>
      </w:r>
      <w:r w:rsidRPr="004D5AFB">
        <w:t>писание на предмета на поръчката”– Списък на движимото и недвижимо имущество.</w:t>
      </w:r>
    </w:p>
    <w:p w:rsidR="007E6573" w:rsidRPr="00AA6E18" w:rsidRDefault="007E6573" w:rsidP="007E6573">
      <w:pPr>
        <w:jc w:val="both"/>
        <w:rPr>
          <w:i/>
          <w:lang w:val="bg-BG"/>
        </w:rPr>
      </w:pPr>
      <w:r w:rsidRPr="004D5AFB">
        <w:t xml:space="preserve">1.4. Застрахователни обезщетения-методика за оценка на обезщетенията </w:t>
      </w:r>
      <w:r>
        <w:rPr>
          <w:lang w:val="bg-BG"/>
        </w:rPr>
        <w:t>(</w:t>
      </w:r>
      <w:r>
        <w:rPr>
          <w:i/>
          <w:lang w:val="bg-BG"/>
        </w:rPr>
        <w:t>представя се от участника като част от Техническото предложение)</w:t>
      </w:r>
    </w:p>
    <w:p w:rsidR="007E6573" w:rsidRPr="004D5AFB" w:rsidRDefault="007E6573" w:rsidP="007E6573">
      <w:pPr>
        <w:jc w:val="both"/>
        <w:rPr>
          <w:b/>
        </w:rPr>
      </w:pPr>
      <w:r w:rsidRPr="004D5AFB">
        <w:rPr>
          <w:b/>
        </w:rPr>
        <w:t xml:space="preserve">2. Застраховка „КАСКО” за МПС, собственост на собственост на СЗДП и неговите поделения </w:t>
      </w:r>
    </w:p>
    <w:p w:rsidR="007E6573" w:rsidRDefault="007E6573" w:rsidP="007E6573">
      <w:pPr>
        <w:jc w:val="both"/>
      </w:pPr>
      <w:r>
        <w:t xml:space="preserve">2.1. </w:t>
      </w:r>
      <w:r w:rsidRPr="004D5AFB">
        <w:t xml:space="preserve">Покрити рискове, съгласно </w:t>
      </w:r>
      <w:r w:rsidRPr="00082EA8">
        <w:t xml:space="preserve">Раздел </w:t>
      </w:r>
      <w:r>
        <w:t>ІІ</w:t>
      </w:r>
      <w:r>
        <w:rPr>
          <w:lang w:val="bg-BG"/>
        </w:rPr>
        <w:t xml:space="preserve"> от Поканата </w:t>
      </w:r>
    </w:p>
    <w:p w:rsidR="007E6573" w:rsidRPr="004D5AFB" w:rsidRDefault="007E6573" w:rsidP="007E6573">
      <w:pPr>
        <w:autoSpaceDE w:val="0"/>
        <w:autoSpaceDN w:val="0"/>
        <w:adjustRightInd w:val="0"/>
        <w:jc w:val="both"/>
      </w:pPr>
      <w:r>
        <w:rPr>
          <w:lang w:val="bg-BG"/>
        </w:rPr>
        <w:t xml:space="preserve">2.2. </w:t>
      </w:r>
      <w:r w:rsidRPr="004D5AFB">
        <w:t>Териториална валидност</w:t>
      </w:r>
      <w:r>
        <w:rPr>
          <w:lang w:val="bg-BG"/>
        </w:rPr>
        <w:t xml:space="preserve"> (</w:t>
      </w:r>
      <w:r>
        <w:rPr>
          <w:i/>
          <w:lang w:val="bg-BG"/>
        </w:rPr>
        <w:t>посочва се от участника)</w:t>
      </w:r>
      <w:r w:rsidRPr="004D5AFB">
        <w:t>;</w:t>
      </w:r>
    </w:p>
    <w:p w:rsidR="007E6573" w:rsidRDefault="007E6573" w:rsidP="007E6573">
      <w:pPr>
        <w:numPr>
          <w:ilvl w:val="1"/>
          <w:numId w:val="6"/>
        </w:numPr>
        <w:tabs>
          <w:tab w:val="left" w:pos="426"/>
        </w:tabs>
        <w:jc w:val="both"/>
      </w:pPr>
      <w:r w:rsidRPr="004D5AFB">
        <w:t xml:space="preserve">Застрахователна сума и/или лимит на отговорност, съгласно стойностите, посочени в Приложение № </w:t>
      </w:r>
      <w:r>
        <w:t>2</w:t>
      </w:r>
      <w:r w:rsidRPr="004D5AFB">
        <w:t xml:space="preserve"> – Списък на превозните средства</w:t>
      </w:r>
    </w:p>
    <w:p w:rsidR="007E6573" w:rsidRPr="00087D48" w:rsidRDefault="007E6573" w:rsidP="007E6573">
      <w:pPr>
        <w:numPr>
          <w:ilvl w:val="1"/>
          <w:numId w:val="6"/>
        </w:numPr>
        <w:tabs>
          <w:tab w:val="left" w:pos="426"/>
        </w:tabs>
        <w:jc w:val="both"/>
      </w:pPr>
      <w:r w:rsidRPr="004D5AFB">
        <w:t xml:space="preserve">Застрахователни обезщетения-методика за оценка на обезщетенията </w:t>
      </w:r>
      <w:r w:rsidRPr="00087D48">
        <w:rPr>
          <w:lang w:val="bg-BG"/>
        </w:rPr>
        <w:t>(</w:t>
      </w:r>
      <w:r w:rsidRPr="00087D48">
        <w:rPr>
          <w:i/>
          <w:lang w:val="bg-BG"/>
        </w:rPr>
        <w:t>представя се от участника като част от Техническото предложение)</w:t>
      </w:r>
    </w:p>
    <w:p w:rsidR="007E6573" w:rsidRPr="00087D48" w:rsidRDefault="007E6573" w:rsidP="007E6573">
      <w:pPr>
        <w:numPr>
          <w:ilvl w:val="0"/>
          <w:numId w:val="6"/>
        </w:numPr>
        <w:jc w:val="both"/>
      </w:pPr>
      <w:r>
        <w:rPr>
          <w:b/>
          <w:lang w:val="bg-BG"/>
        </w:rPr>
        <w:t>Задължителна застраховка „ГРАЖДАНСКА ОТГОВОРНОСТ“ на автомобилистите за МПС, собственост на Възложителя и неговите поделения.</w:t>
      </w:r>
    </w:p>
    <w:p w:rsidR="007E6573" w:rsidRDefault="007E6573" w:rsidP="007E6573">
      <w:pPr>
        <w:jc w:val="both"/>
      </w:pPr>
      <w:r>
        <w:t>3.1.</w:t>
      </w:r>
      <w:r>
        <w:rPr>
          <w:lang w:val="bg-BG"/>
        </w:rPr>
        <w:t xml:space="preserve"> </w:t>
      </w:r>
      <w:r w:rsidRPr="004D5AFB">
        <w:t xml:space="preserve">Покрити рискове, съгласно </w:t>
      </w:r>
      <w:r w:rsidRPr="00082EA8">
        <w:t xml:space="preserve">Раздел </w:t>
      </w:r>
      <w:r>
        <w:t>ІІ</w:t>
      </w:r>
      <w:r>
        <w:rPr>
          <w:lang w:val="bg-BG"/>
        </w:rPr>
        <w:t xml:space="preserve"> от Поканата </w:t>
      </w:r>
    </w:p>
    <w:p w:rsidR="007E6573" w:rsidRPr="004D5AFB" w:rsidRDefault="007E6573" w:rsidP="007E6573">
      <w:pPr>
        <w:autoSpaceDE w:val="0"/>
        <w:autoSpaceDN w:val="0"/>
        <w:adjustRightInd w:val="0"/>
        <w:jc w:val="both"/>
      </w:pPr>
      <w:r>
        <w:rPr>
          <w:lang w:val="bg-BG"/>
        </w:rPr>
        <w:t xml:space="preserve">3.2. </w:t>
      </w:r>
      <w:r w:rsidRPr="004D5AFB">
        <w:t>Териториална валидност</w:t>
      </w:r>
      <w:r>
        <w:rPr>
          <w:lang w:val="bg-BG"/>
        </w:rPr>
        <w:t xml:space="preserve"> (</w:t>
      </w:r>
      <w:r>
        <w:rPr>
          <w:i/>
          <w:lang w:val="bg-BG"/>
        </w:rPr>
        <w:t>посочва се от участника)</w:t>
      </w:r>
      <w:r w:rsidRPr="004D5AFB">
        <w:t>;</w:t>
      </w:r>
    </w:p>
    <w:p w:rsidR="007E6573" w:rsidRDefault="007E6573" w:rsidP="007E6573">
      <w:pPr>
        <w:numPr>
          <w:ilvl w:val="1"/>
          <w:numId w:val="6"/>
        </w:numPr>
        <w:tabs>
          <w:tab w:val="left" w:pos="426"/>
        </w:tabs>
        <w:jc w:val="both"/>
      </w:pPr>
      <w:r w:rsidRPr="004D5AFB">
        <w:t xml:space="preserve">Застрахователна сума и/или лимит на отговорност, съгласно стойностите, посочени в Приложение № </w:t>
      </w:r>
      <w:r>
        <w:t>3</w:t>
      </w:r>
      <w:r w:rsidRPr="004D5AFB">
        <w:t xml:space="preserve"> – Списък на превозните средства</w:t>
      </w:r>
    </w:p>
    <w:p w:rsidR="007E6573" w:rsidRPr="00087D48" w:rsidRDefault="007E6573" w:rsidP="007E6573">
      <w:pPr>
        <w:numPr>
          <w:ilvl w:val="1"/>
          <w:numId w:val="6"/>
        </w:numPr>
        <w:tabs>
          <w:tab w:val="left" w:pos="426"/>
        </w:tabs>
        <w:jc w:val="both"/>
      </w:pPr>
      <w:r w:rsidRPr="004D5AFB">
        <w:t xml:space="preserve">Застрахователни обезщетения-методика за оценка на обезщетенията </w:t>
      </w:r>
      <w:r w:rsidRPr="00087D48">
        <w:rPr>
          <w:lang w:val="bg-BG"/>
        </w:rPr>
        <w:t>(</w:t>
      </w:r>
      <w:r w:rsidRPr="00087D48">
        <w:rPr>
          <w:i/>
          <w:lang w:val="bg-BG"/>
        </w:rPr>
        <w:t>представя се от участника като част от Техническото предложение)</w:t>
      </w:r>
    </w:p>
    <w:p w:rsidR="007E6573" w:rsidRPr="004D5AFB" w:rsidRDefault="007E6573" w:rsidP="007E6573">
      <w:pPr>
        <w:jc w:val="both"/>
      </w:pPr>
      <w:r w:rsidRPr="004D5AFB">
        <w:rPr>
          <w:b/>
        </w:rPr>
        <w:t xml:space="preserve">4. Застраховка „ЗЛОПОЛУКА НА МЕСТАТА” в МПС, собственост на СЗДП и неговите поделения </w:t>
      </w:r>
    </w:p>
    <w:p w:rsidR="007E6573" w:rsidRDefault="007E6573" w:rsidP="007E6573">
      <w:pPr>
        <w:jc w:val="both"/>
        <w:rPr>
          <w:lang w:val="bg-BG"/>
        </w:rPr>
      </w:pPr>
      <w:r>
        <w:t xml:space="preserve">4.1. </w:t>
      </w:r>
      <w:r w:rsidRPr="004D5AFB">
        <w:t xml:space="preserve">Покрити рискове, съгласно, съгласно </w:t>
      </w:r>
      <w:r w:rsidRPr="00082EA8">
        <w:t xml:space="preserve">Раздел </w:t>
      </w:r>
      <w:r>
        <w:rPr>
          <w:lang w:val="bg-BG"/>
        </w:rPr>
        <w:t>ІІ от Поканата.</w:t>
      </w:r>
    </w:p>
    <w:p w:rsidR="007E6573" w:rsidRDefault="007E6573" w:rsidP="007E6573">
      <w:pPr>
        <w:jc w:val="both"/>
      </w:pPr>
      <w:r>
        <w:rPr>
          <w:lang w:val="bg-BG"/>
        </w:rPr>
        <w:t>4.2.Т</w:t>
      </w:r>
      <w:r w:rsidRPr="004D5AFB">
        <w:t>ериториална валидност</w:t>
      </w:r>
      <w:r>
        <w:rPr>
          <w:lang w:val="bg-BG"/>
        </w:rPr>
        <w:t xml:space="preserve"> (</w:t>
      </w:r>
      <w:r>
        <w:rPr>
          <w:i/>
          <w:lang w:val="bg-BG"/>
        </w:rPr>
        <w:t>посочва се от участника)</w:t>
      </w:r>
      <w:r w:rsidRPr="004D5AFB">
        <w:t>;</w:t>
      </w:r>
    </w:p>
    <w:p w:rsidR="007E6573" w:rsidRPr="00E575B3" w:rsidRDefault="007E6573" w:rsidP="007E6573">
      <w:pPr>
        <w:numPr>
          <w:ilvl w:val="1"/>
          <w:numId w:val="7"/>
        </w:numPr>
        <w:jc w:val="both"/>
        <w:rPr>
          <w:lang w:val="bg-BG"/>
        </w:rPr>
      </w:pPr>
      <w:r w:rsidRPr="004D5AFB">
        <w:lastRenderedPageBreak/>
        <w:t xml:space="preserve">Лимит на отговорност, съгласно посоченото </w:t>
      </w:r>
      <w:r>
        <w:t xml:space="preserve">в </w:t>
      </w:r>
      <w:r w:rsidRPr="00E575B3">
        <w:rPr>
          <w:lang w:val="bg-BG"/>
        </w:rPr>
        <w:t>Поканата.</w:t>
      </w:r>
    </w:p>
    <w:p w:rsidR="007E6573" w:rsidRPr="004D5AFB" w:rsidRDefault="007E6573" w:rsidP="007E6573">
      <w:pPr>
        <w:numPr>
          <w:ilvl w:val="1"/>
          <w:numId w:val="7"/>
        </w:numPr>
        <w:jc w:val="both"/>
      </w:pPr>
      <w:r w:rsidRPr="004D5AFB">
        <w:t xml:space="preserve">Застрахователна сума и брой на местата, посочени в Приложение </w:t>
      </w:r>
      <w:r w:rsidRPr="002A79EC">
        <w:t>№ 4</w:t>
      </w:r>
      <w:r w:rsidRPr="004D5AFB">
        <w:rPr>
          <w:color w:val="FF0000"/>
        </w:rPr>
        <w:t xml:space="preserve"> </w:t>
      </w:r>
      <w:r w:rsidRPr="004D5AFB">
        <w:t xml:space="preserve">от „Пълно </w:t>
      </w:r>
      <w:r>
        <w:t>о</w:t>
      </w:r>
      <w:r w:rsidRPr="004D5AFB">
        <w:t>писание на предмета на поръчката”– Списък на моторните превозни средства и местата в тях.</w:t>
      </w:r>
    </w:p>
    <w:p w:rsidR="007E6573" w:rsidRPr="00A7759D" w:rsidRDefault="007E6573" w:rsidP="007E6573">
      <w:pPr>
        <w:jc w:val="both"/>
        <w:rPr>
          <w:i/>
          <w:lang w:val="bg-BG"/>
        </w:rPr>
      </w:pPr>
      <w:r w:rsidRPr="004D5AFB">
        <w:t xml:space="preserve">Застрахователни обезщетения-методика за оценка на обезщетенията </w:t>
      </w:r>
      <w:r>
        <w:rPr>
          <w:lang w:val="bg-BG"/>
        </w:rPr>
        <w:t>(</w:t>
      </w:r>
      <w:r>
        <w:rPr>
          <w:i/>
          <w:lang w:val="bg-BG"/>
        </w:rPr>
        <w:t>представя се от участника като част от Техническото предложение).</w:t>
      </w:r>
    </w:p>
    <w:p w:rsidR="007E6573" w:rsidRPr="00E575B3" w:rsidRDefault="007E6573" w:rsidP="007E6573">
      <w:pPr>
        <w:numPr>
          <w:ilvl w:val="0"/>
          <w:numId w:val="7"/>
        </w:numPr>
        <w:jc w:val="both"/>
        <w:rPr>
          <w:b/>
        </w:rPr>
      </w:pPr>
      <w:r w:rsidRPr="00E575B3">
        <w:rPr>
          <w:b/>
        </w:rPr>
        <w:t xml:space="preserve">Застраховка „ОТГОВОРНОСТ, СВЪРЗАНА СЪС СЪХРАНЯВАНЕ, НОСЕНЕ И УПОТРЕБА НА ОГНЕСТРЕЛНО ОРЪЖИЕ” </w:t>
      </w:r>
    </w:p>
    <w:p w:rsidR="007E6573" w:rsidRDefault="007E6573" w:rsidP="007E6573">
      <w:pPr>
        <w:numPr>
          <w:ilvl w:val="1"/>
          <w:numId w:val="8"/>
        </w:numPr>
        <w:jc w:val="both"/>
      </w:pPr>
      <w:r w:rsidRPr="004D5AFB">
        <w:t xml:space="preserve"> </w:t>
      </w:r>
      <w:r>
        <w:rPr>
          <w:lang w:val="bg-BG"/>
        </w:rPr>
        <w:t xml:space="preserve">Покрити </w:t>
      </w:r>
      <w:r w:rsidRPr="004D5AFB">
        <w:t xml:space="preserve">рискове, съгласно </w:t>
      </w:r>
      <w:r w:rsidRPr="00082EA8">
        <w:t xml:space="preserve">Раздел </w:t>
      </w:r>
      <w:r>
        <w:rPr>
          <w:lang w:val="bg-BG"/>
        </w:rPr>
        <w:t>ІІ от поканата</w:t>
      </w:r>
    </w:p>
    <w:p w:rsidR="007E6573" w:rsidRPr="004D5AFB" w:rsidRDefault="007E6573" w:rsidP="007E6573">
      <w:pPr>
        <w:numPr>
          <w:ilvl w:val="1"/>
          <w:numId w:val="8"/>
        </w:numPr>
        <w:jc w:val="both"/>
      </w:pPr>
      <w:r w:rsidRPr="004D5AFB">
        <w:t>Териториална валидност</w:t>
      </w:r>
      <w:r>
        <w:rPr>
          <w:lang w:val="bg-BG"/>
        </w:rPr>
        <w:t xml:space="preserve"> (</w:t>
      </w:r>
      <w:r>
        <w:rPr>
          <w:i/>
          <w:lang w:val="bg-BG"/>
        </w:rPr>
        <w:t>посочва се от участника)</w:t>
      </w:r>
      <w:r w:rsidRPr="004D5AFB">
        <w:t>;</w:t>
      </w:r>
    </w:p>
    <w:p w:rsidR="007E6573" w:rsidRPr="00247E49" w:rsidRDefault="007E6573" w:rsidP="007E6573">
      <w:pPr>
        <w:numPr>
          <w:ilvl w:val="1"/>
          <w:numId w:val="8"/>
        </w:numPr>
        <w:jc w:val="both"/>
      </w:pPr>
      <w:r w:rsidRPr="004D5AFB">
        <w:t xml:space="preserve">Лимит на отговорност, съгласно посоченото </w:t>
      </w:r>
      <w:r>
        <w:t xml:space="preserve">в </w:t>
      </w:r>
      <w:r>
        <w:rPr>
          <w:lang w:val="bg-BG"/>
        </w:rPr>
        <w:t>Поканата.</w:t>
      </w:r>
      <w:r w:rsidRPr="00247E49">
        <w:t xml:space="preserve"> </w:t>
      </w:r>
    </w:p>
    <w:p w:rsidR="007E6573" w:rsidRPr="004D5AFB" w:rsidRDefault="007E6573" w:rsidP="007E6573">
      <w:pPr>
        <w:numPr>
          <w:ilvl w:val="1"/>
          <w:numId w:val="8"/>
        </w:numPr>
        <w:jc w:val="both"/>
      </w:pPr>
      <w:r w:rsidRPr="004D5AFB">
        <w:t xml:space="preserve">Брой на служителите, посочени в Приложение </w:t>
      </w:r>
      <w:r w:rsidRPr="00E06A27">
        <w:t>№ 5 от „Пълно писание на предмета на поръчката” от документацията за участие</w:t>
      </w:r>
      <w:r w:rsidRPr="004D5AFB">
        <w:t xml:space="preserve"> – Списък на служителите.</w:t>
      </w:r>
    </w:p>
    <w:p w:rsidR="007E6573" w:rsidRPr="00A7759D" w:rsidRDefault="007E6573" w:rsidP="007E6573">
      <w:pPr>
        <w:jc w:val="both"/>
        <w:rPr>
          <w:i/>
          <w:lang w:val="bg-BG"/>
        </w:rPr>
      </w:pPr>
      <w:r w:rsidRPr="004D5AFB">
        <w:t xml:space="preserve">Застрахователни обезщетения-методика за оценка на обезщетенията </w:t>
      </w:r>
      <w:r>
        <w:rPr>
          <w:lang w:val="bg-BG"/>
        </w:rPr>
        <w:t>(</w:t>
      </w:r>
      <w:r>
        <w:rPr>
          <w:i/>
          <w:lang w:val="bg-BG"/>
        </w:rPr>
        <w:t>представя се от участника като част от Техническото предложение)</w:t>
      </w:r>
    </w:p>
    <w:p w:rsidR="007E6573" w:rsidRPr="004D5AFB" w:rsidRDefault="007E6573" w:rsidP="007E6573">
      <w:pPr>
        <w:pStyle w:val="ab"/>
        <w:numPr>
          <w:ilvl w:val="0"/>
          <w:numId w:val="8"/>
        </w:numPr>
        <w:spacing w:before="120"/>
        <w:jc w:val="both"/>
        <w:rPr>
          <w:b/>
        </w:rPr>
      </w:pPr>
      <w:r w:rsidRPr="004D5AFB">
        <w:rPr>
          <w:b/>
        </w:rPr>
        <w:t>ЗАСТРАХОВКА НА ЗЕМЕДЕЛСКИ КУЛТУРИ (ГОРСКИ НАСАЖДЕНИЯ)</w:t>
      </w:r>
    </w:p>
    <w:p w:rsidR="007E6573" w:rsidRPr="00B76176" w:rsidRDefault="007E6573" w:rsidP="007E6573">
      <w:pPr>
        <w:numPr>
          <w:ilvl w:val="1"/>
          <w:numId w:val="8"/>
        </w:numPr>
        <w:jc w:val="both"/>
      </w:pPr>
      <w:r w:rsidRPr="00B76176">
        <w:t>Покрити рискове, съгласно Раздел ІІ от Поканата</w:t>
      </w:r>
    </w:p>
    <w:p w:rsidR="007E6573" w:rsidRPr="00B76176" w:rsidRDefault="007E6573" w:rsidP="007E6573">
      <w:pPr>
        <w:numPr>
          <w:ilvl w:val="1"/>
          <w:numId w:val="8"/>
        </w:numPr>
        <w:jc w:val="both"/>
      </w:pPr>
      <w:r w:rsidRPr="00B76176">
        <w:t>Териториална валидност</w:t>
      </w:r>
      <w:r w:rsidRPr="00B76176">
        <w:rPr>
          <w:lang w:val="bg-BG"/>
        </w:rPr>
        <w:t xml:space="preserve"> (</w:t>
      </w:r>
      <w:r w:rsidRPr="00B76176">
        <w:rPr>
          <w:i/>
          <w:lang w:val="bg-BG"/>
        </w:rPr>
        <w:t>посочва се от участника)</w:t>
      </w:r>
      <w:r w:rsidRPr="00B76176">
        <w:t>;</w:t>
      </w:r>
    </w:p>
    <w:p w:rsidR="007E6573" w:rsidRPr="00A7759D" w:rsidRDefault="007E6573" w:rsidP="007E6573">
      <w:pPr>
        <w:numPr>
          <w:ilvl w:val="1"/>
          <w:numId w:val="8"/>
        </w:numPr>
        <w:jc w:val="both"/>
        <w:rPr>
          <w:i/>
          <w:lang w:val="bg-BG"/>
        </w:rPr>
      </w:pPr>
      <w:r w:rsidRPr="00B76176">
        <w:t>Застрахователна</w:t>
      </w:r>
      <w:r w:rsidRPr="004D5AFB">
        <w:t xml:space="preserve"> сума и/или лимит на отговорност, съгласно стойностите, посочени в Приложение </w:t>
      </w:r>
      <w:r w:rsidRPr="00457E07">
        <w:t xml:space="preserve">№ 6 от „Пълно </w:t>
      </w:r>
      <w:r>
        <w:t>о</w:t>
      </w:r>
      <w:r w:rsidRPr="00457E07">
        <w:t>писание на предмета на поръчката” от документацията за участие – Списъ</w:t>
      </w:r>
      <w:r w:rsidRPr="004D5AFB">
        <w:t>к на горските насаждения.</w:t>
      </w:r>
    </w:p>
    <w:p w:rsidR="007E6573" w:rsidRPr="00A7759D" w:rsidRDefault="007E6573" w:rsidP="007E6573">
      <w:pPr>
        <w:numPr>
          <w:ilvl w:val="1"/>
          <w:numId w:val="8"/>
        </w:numPr>
        <w:jc w:val="both"/>
        <w:rPr>
          <w:i/>
          <w:lang w:val="bg-BG"/>
        </w:rPr>
      </w:pPr>
      <w:r w:rsidRPr="004D5AFB">
        <w:t xml:space="preserve">Застрахователни обезщетения-методика за оценка на обезщетенията </w:t>
      </w:r>
      <w:r w:rsidRPr="00A7759D">
        <w:rPr>
          <w:lang w:val="bg-BG"/>
        </w:rPr>
        <w:t>(</w:t>
      </w:r>
      <w:r w:rsidRPr="00A7759D">
        <w:rPr>
          <w:i/>
          <w:lang w:val="bg-BG"/>
        </w:rPr>
        <w:t>представя се от участника като част от Техническото предложение)</w:t>
      </w:r>
    </w:p>
    <w:p w:rsidR="007E6573" w:rsidRPr="004D5AFB" w:rsidRDefault="007E6573" w:rsidP="007E6573">
      <w:pPr>
        <w:numPr>
          <w:ilvl w:val="0"/>
          <w:numId w:val="8"/>
        </w:numPr>
        <w:jc w:val="both"/>
        <w:rPr>
          <w:b/>
        </w:rPr>
      </w:pPr>
      <w:r w:rsidRPr="004D5AFB">
        <w:rPr>
          <w:b/>
        </w:rPr>
        <w:t>ЗАСТРАХОВКА „КАСКО НА ПЛАВАТЕЛНИ СЪДОВЕ” И „ОТГОВОРНОСТ СБЛЪСКВАНЕ”</w:t>
      </w:r>
    </w:p>
    <w:p w:rsidR="007E6573" w:rsidRPr="004D5AFB" w:rsidRDefault="007E6573" w:rsidP="007E6573">
      <w:pPr>
        <w:numPr>
          <w:ilvl w:val="1"/>
          <w:numId w:val="8"/>
        </w:numPr>
        <w:jc w:val="both"/>
      </w:pPr>
      <w:r w:rsidRPr="004D5AFB">
        <w:t xml:space="preserve">Покрити рискове, съгласно </w:t>
      </w:r>
      <w:r>
        <w:t>Раздел ІІ от Поканата.</w:t>
      </w:r>
    </w:p>
    <w:p w:rsidR="007E6573" w:rsidRPr="004D5AFB" w:rsidRDefault="007E6573" w:rsidP="007E6573">
      <w:pPr>
        <w:numPr>
          <w:ilvl w:val="1"/>
          <w:numId w:val="8"/>
        </w:numPr>
        <w:jc w:val="both"/>
      </w:pPr>
      <w:r w:rsidRPr="004D5AFB">
        <w:t>Териториална валидност</w:t>
      </w:r>
      <w:r>
        <w:rPr>
          <w:lang w:val="bg-BG"/>
        </w:rPr>
        <w:t xml:space="preserve"> (</w:t>
      </w:r>
      <w:r>
        <w:rPr>
          <w:i/>
          <w:lang w:val="bg-BG"/>
        </w:rPr>
        <w:t>посочва се от участника)</w:t>
      </w:r>
      <w:r w:rsidRPr="004D5AFB">
        <w:t>;</w:t>
      </w:r>
    </w:p>
    <w:p w:rsidR="007E6573" w:rsidRPr="00A7759D" w:rsidRDefault="007E6573" w:rsidP="007E6573">
      <w:pPr>
        <w:numPr>
          <w:ilvl w:val="1"/>
          <w:numId w:val="8"/>
        </w:numPr>
        <w:jc w:val="both"/>
        <w:rPr>
          <w:i/>
          <w:lang w:val="bg-BG"/>
        </w:rPr>
      </w:pPr>
      <w:r w:rsidRPr="004D5AFB">
        <w:t xml:space="preserve">Застрахователна сума и/или лимит на отговорност, съгласно стойностите, посочени в Приложение </w:t>
      </w:r>
      <w:r w:rsidRPr="00921AC7">
        <w:t xml:space="preserve">№ 7 от „Пълно </w:t>
      </w:r>
      <w:r>
        <w:t>о</w:t>
      </w:r>
      <w:r w:rsidRPr="00921AC7">
        <w:t>писание на предмета на поръчката” от документацията за участие – Списък на плавателните</w:t>
      </w:r>
      <w:r w:rsidRPr="004D5AFB">
        <w:t xml:space="preserve"> средства</w:t>
      </w:r>
      <w:r>
        <w:t>.</w:t>
      </w:r>
    </w:p>
    <w:p w:rsidR="007E6573" w:rsidRPr="00A7759D" w:rsidRDefault="007E6573" w:rsidP="007E6573">
      <w:pPr>
        <w:numPr>
          <w:ilvl w:val="1"/>
          <w:numId w:val="8"/>
        </w:numPr>
        <w:jc w:val="both"/>
        <w:rPr>
          <w:i/>
          <w:lang w:val="bg-BG"/>
        </w:rPr>
      </w:pPr>
      <w:r w:rsidRPr="004D5AFB">
        <w:t xml:space="preserve">Застрахователни обезщетения-методика за оценка на обезщетенията </w:t>
      </w:r>
      <w:r w:rsidRPr="00A7759D">
        <w:rPr>
          <w:lang w:val="bg-BG"/>
        </w:rPr>
        <w:t>(</w:t>
      </w:r>
      <w:r w:rsidRPr="00A7759D">
        <w:rPr>
          <w:i/>
          <w:lang w:val="bg-BG"/>
        </w:rPr>
        <w:t>представя се от участника като част от Техническото предложение)</w:t>
      </w:r>
    </w:p>
    <w:p w:rsidR="007E6573" w:rsidRPr="004D5AFB" w:rsidRDefault="007E6573" w:rsidP="007E6573">
      <w:pPr>
        <w:jc w:val="both"/>
        <w:rPr>
          <w:b/>
        </w:rPr>
      </w:pPr>
      <w:r w:rsidRPr="004D5AFB">
        <w:rPr>
          <w:b/>
        </w:rPr>
        <w:t xml:space="preserve">ІІ. СРОКОВЕ ЗА ИЗПЛАЩАНЕ НА ОБЕЗЩЕТЕНИЯТА </w:t>
      </w:r>
      <w:r>
        <w:rPr>
          <w:b/>
        </w:rPr>
        <w:t>–</w:t>
      </w:r>
      <w:r w:rsidRPr="00C35055">
        <w:rPr>
          <w:b/>
        </w:rPr>
        <w:t xml:space="preserve"> </w:t>
      </w:r>
      <w:r>
        <w:rPr>
          <w:b/>
        </w:rPr>
        <w:t xml:space="preserve">до </w:t>
      </w:r>
      <w:r w:rsidRPr="00C35055">
        <w:rPr>
          <w:b/>
        </w:rPr>
        <w:t xml:space="preserve">10 работни дни, </w:t>
      </w:r>
      <w:r w:rsidRPr="00C35055">
        <w:t>считано от представянето на всички необходими документи, съгласно О</w:t>
      </w:r>
      <w:r w:rsidRPr="004D5AFB">
        <w:t>бщите ни условия,</w:t>
      </w:r>
      <w:r w:rsidRPr="004D5AFB">
        <w:rPr>
          <w:b/>
        </w:rPr>
        <w:t xml:space="preserve"> </w:t>
      </w:r>
      <w:r w:rsidRPr="004D5AFB">
        <w:t>които са неразделна част от офертата ни,</w:t>
      </w:r>
      <w:r w:rsidRPr="004D5AFB">
        <w:rPr>
          <w:lang w:val="ru-RU"/>
        </w:rPr>
        <w:t xml:space="preserve"> </w:t>
      </w:r>
      <w:r w:rsidRPr="004D5AFB">
        <w:t>по банкова сметка на застрахования</w:t>
      </w:r>
      <w:r w:rsidRPr="004D5AFB">
        <w:rPr>
          <w:b/>
        </w:rPr>
        <w:t>.</w:t>
      </w:r>
    </w:p>
    <w:p w:rsidR="007E6573" w:rsidRPr="004D5AFB" w:rsidRDefault="007E6573" w:rsidP="007E6573">
      <w:pPr>
        <w:autoSpaceDE w:val="0"/>
        <w:autoSpaceDN w:val="0"/>
        <w:adjustRightInd w:val="0"/>
        <w:jc w:val="both"/>
        <w:rPr>
          <w:b/>
        </w:rPr>
      </w:pPr>
      <w:r w:rsidRPr="004D5AFB">
        <w:rPr>
          <w:b/>
        </w:rPr>
        <w:t>ІІІ. НАЧАЛО И КРАЙ НА ПЕРИОДА НА ЗАСТРАХОВАТЕЛНОТО ПОКРИТИЕ</w:t>
      </w:r>
    </w:p>
    <w:p w:rsidR="007E6573" w:rsidRPr="004D5AFB" w:rsidRDefault="007E6573" w:rsidP="007E6573">
      <w:pPr>
        <w:numPr>
          <w:ilvl w:val="0"/>
          <w:numId w:val="3"/>
        </w:numPr>
        <w:tabs>
          <w:tab w:val="left" w:pos="270"/>
        </w:tabs>
        <w:autoSpaceDE w:val="0"/>
        <w:autoSpaceDN w:val="0"/>
        <w:adjustRightInd w:val="0"/>
        <w:ind w:left="0" w:firstLine="0"/>
        <w:jc w:val="both"/>
        <w:rPr>
          <w:bCs/>
        </w:rPr>
      </w:pPr>
      <w:r w:rsidRPr="004D5AFB">
        <w:rPr>
          <w:bCs/>
        </w:rPr>
        <w:t xml:space="preserve">Застрахователните полици се сключват с период на валидност съгласно посочените в Приложения от </w:t>
      </w:r>
      <w:proofErr w:type="gramStart"/>
      <w:r w:rsidRPr="004D5AFB">
        <w:rPr>
          <w:bCs/>
        </w:rPr>
        <w:t>1</w:t>
      </w:r>
      <w:proofErr w:type="gramEnd"/>
      <w:r>
        <w:rPr>
          <w:bCs/>
        </w:rPr>
        <w:t xml:space="preserve"> до </w:t>
      </w:r>
      <w:r w:rsidRPr="004D5AFB">
        <w:rPr>
          <w:bCs/>
        </w:rPr>
        <w:t xml:space="preserve">7 към настоящата документация. </w:t>
      </w:r>
    </w:p>
    <w:p w:rsidR="007E6573" w:rsidRPr="004D5AFB" w:rsidRDefault="007E6573" w:rsidP="007E6573">
      <w:pPr>
        <w:numPr>
          <w:ilvl w:val="0"/>
          <w:numId w:val="3"/>
        </w:numPr>
        <w:tabs>
          <w:tab w:val="left" w:pos="270"/>
        </w:tabs>
        <w:autoSpaceDE w:val="0"/>
        <w:autoSpaceDN w:val="0"/>
        <w:adjustRightInd w:val="0"/>
        <w:ind w:left="0" w:firstLine="0"/>
        <w:jc w:val="both"/>
        <w:rPr>
          <w:bCs/>
        </w:rPr>
      </w:pPr>
      <w:r w:rsidRPr="004D5AFB">
        <w:t>С</w:t>
      </w:r>
      <w:r w:rsidRPr="004D5AFB">
        <w:rPr>
          <w:bCs/>
        </w:rPr>
        <w:t>рок за издаване и доставка на застрахователните полици след заявка от страна на Възложителя – до 3 работни дни</w:t>
      </w:r>
      <w:r>
        <w:rPr>
          <w:bCs/>
        </w:rPr>
        <w:t>.</w:t>
      </w:r>
    </w:p>
    <w:p w:rsidR="007E6573" w:rsidRPr="004D5AFB" w:rsidRDefault="007E6573" w:rsidP="007E6573">
      <w:pPr>
        <w:autoSpaceDE w:val="0"/>
        <w:autoSpaceDN w:val="0"/>
        <w:adjustRightInd w:val="0"/>
        <w:jc w:val="both"/>
        <w:rPr>
          <w:b/>
          <w:bCs/>
        </w:rPr>
      </w:pPr>
      <w:r w:rsidRPr="004D5AFB">
        <w:rPr>
          <w:b/>
          <w:bCs/>
        </w:rPr>
        <w:t>V. ДРУГИ ЗАДЪЛЖИТЕЛНИ ИЗИСКВАНИЯ КЪМ ИЗПЪЛНЕНИЕТО</w:t>
      </w:r>
    </w:p>
    <w:p w:rsidR="007E6573" w:rsidRPr="004D5AFB" w:rsidRDefault="007E6573" w:rsidP="007E6573">
      <w:pPr>
        <w:numPr>
          <w:ilvl w:val="0"/>
          <w:numId w:val="4"/>
        </w:numPr>
        <w:tabs>
          <w:tab w:val="left" w:pos="270"/>
        </w:tabs>
        <w:autoSpaceDE w:val="0"/>
        <w:autoSpaceDN w:val="0"/>
        <w:adjustRightInd w:val="0"/>
        <w:ind w:left="0" w:firstLine="0"/>
        <w:jc w:val="both"/>
      </w:pPr>
      <w:r w:rsidRPr="004D5AFB">
        <w:t>При промяна на нормативната уредба, регламентираща дейността, услугата се извършва при съобразяване с изискванията на новото законодателство, без да се налага уведомяване между страните или някакво анексиране на вече постигнатите договорености.</w:t>
      </w:r>
    </w:p>
    <w:p w:rsidR="007E6573" w:rsidRPr="004D5AFB" w:rsidRDefault="007E6573" w:rsidP="007E6573">
      <w:pPr>
        <w:numPr>
          <w:ilvl w:val="0"/>
          <w:numId w:val="4"/>
        </w:numPr>
        <w:tabs>
          <w:tab w:val="left" w:pos="270"/>
        </w:tabs>
        <w:autoSpaceDE w:val="0"/>
        <w:autoSpaceDN w:val="0"/>
        <w:adjustRightInd w:val="0"/>
        <w:ind w:left="0" w:firstLine="0"/>
        <w:jc w:val="both"/>
      </w:pPr>
      <w:r w:rsidRPr="004D5AFB">
        <w:t>Правилата за определяне на размера на застрахователната сума/застрахователното обезщетение, и правилата за определяне на размера на застрахователните премии, посочени в офертата ще са меродавни за целия срок на изпълнение на договора за възлагане на обществена поръчка и същите ще обуславят и конкретизирането на съдържанието на застрахователните полици.</w:t>
      </w:r>
    </w:p>
    <w:p w:rsidR="007E6573" w:rsidRDefault="007E6573" w:rsidP="007E6573">
      <w:pPr>
        <w:numPr>
          <w:ilvl w:val="0"/>
          <w:numId w:val="4"/>
        </w:numPr>
        <w:tabs>
          <w:tab w:val="left" w:pos="270"/>
        </w:tabs>
        <w:autoSpaceDE w:val="0"/>
        <w:autoSpaceDN w:val="0"/>
        <w:adjustRightInd w:val="0"/>
        <w:ind w:left="0" w:firstLine="0"/>
        <w:jc w:val="both"/>
      </w:pPr>
      <w:r w:rsidRPr="004D5AFB">
        <w:t xml:space="preserve">Застраховането се извършва при същите условия, предложени от Изпълнителя </w:t>
      </w:r>
      <w:r w:rsidRPr="009B3B45">
        <w:rPr>
          <w:lang w:val="en-US"/>
        </w:rPr>
        <w:t>(</w:t>
      </w:r>
      <w:r w:rsidRPr="004D5AFB">
        <w:t>Застрахователя</w:t>
      </w:r>
      <w:r w:rsidRPr="009B3B45">
        <w:rPr>
          <w:lang w:val="en-US"/>
        </w:rPr>
        <w:t>)</w:t>
      </w:r>
      <w:r w:rsidRPr="004D5AFB">
        <w:t xml:space="preserve"> в предложената от него като участник оферта. Изменения се допускат само при условията на ЗОП и при по-голяма изгодност за Възложителя. </w:t>
      </w:r>
    </w:p>
    <w:p w:rsidR="007E6573" w:rsidRPr="004D5AFB" w:rsidRDefault="007E6573" w:rsidP="007E6573">
      <w:pPr>
        <w:numPr>
          <w:ilvl w:val="0"/>
          <w:numId w:val="4"/>
        </w:numPr>
        <w:tabs>
          <w:tab w:val="left" w:pos="270"/>
        </w:tabs>
        <w:autoSpaceDE w:val="0"/>
        <w:autoSpaceDN w:val="0"/>
        <w:adjustRightInd w:val="0"/>
        <w:ind w:left="0" w:firstLine="0"/>
        <w:jc w:val="both"/>
      </w:pPr>
      <w:r w:rsidRPr="009B3B45">
        <w:rPr>
          <w:b/>
        </w:rPr>
        <w:lastRenderedPageBreak/>
        <w:t xml:space="preserve">Изтичането на срока на договора за възлагане на обществената поръчка, сключен по реда на ЗОП, не влияе върху срока на сключените на база на него застрахователни полици. </w:t>
      </w:r>
    </w:p>
    <w:p w:rsidR="007E6573" w:rsidRPr="004D5AFB" w:rsidRDefault="007E6573" w:rsidP="007E6573">
      <w:pPr>
        <w:ind w:left="360"/>
        <w:rPr>
          <w:b/>
        </w:rPr>
      </w:pPr>
    </w:p>
    <w:p w:rsidR="007E6573" w:rsidRPr="004D5AFB" w:rsidRDefault="007E6573" w:rsidP="007E6573">
      <w:pPr>
        <w:pStyle w:val="ac"/>
        <w:ind w:left="0" w:firstLine="0"/>
        <w:jc w:val="both"/>
      </w:pPr>
      <w:r w:rsidRPr="004D5AFB">
        <w:t xml:space="preserve">Приемаме да се считаме обвързани от предложенията направени с настоящото Техническо предложение, до изтичане на </w:t>
      </w:r>
      <w:r>
        <w:rPr>
          <w:b/>
        </w:rPr>
        <w:t>90</w:t>
      </w:r>
      <w:r w:rsidRPr="004D5AFB">
        <w:rPr>
          <w:b/>
        </w:rPr>
        <w:t xml:space="preserve"> /</w:t>
      </w:r>
      <w:r>
        <w:rPr>
          <w:b/>
        </w:rPr>
        <w:t>деветдесет/</w:t>
      </w:r>
      <w:r w:rsidRPr="004D5AFB">
        <w:rPr>
          <w:b/>
        </w:rPr>
        <w:t xml:space="preserve"> </w:t>
      </w:r>
      <w:r>
        <w:rPr>
          <w:b/>
        </w:rPr>
        <w:t>дни</w:t>
      </w:r>
      <w:r w:rsidRPr="004D5AFB">
        <w:t>, считано от крайния срок за получаване на  офертата.</w:t>
      </w:r>
    </w:p>
    <w:p w:rsidR="007E6573" w:rsidRPr="004D5AFB" w:rsidRDefault="007E6573" w:rsidP="007E6573">
      <w:pPr>
        <w:ind w:left="360"/>
        <w:rPr>
          <w:b/>
        </w:rPr>
      </w:pPr>
    </w:p>
    <w:p w:rsidR="007E6573" w:rsidRPr="004D5AFB" w:rsidRDefault="007E6573" w:rsidP="007E6573">
      <w:pPr>
        <w:ind w:left="360"/>
        <w:rPr>
          <w:b/>
        </w:rPr>
      </w:pPr>
      <w:r w:rsidRPr="004D5AFB">
        <w:rPr>
          <w:b/>
        </w:rPr>
        <w:t>Приложение:</w:t>
      </w:r>
    </w:p>
    <w:p w:rsidR="007E6573" w:rsidRPr="004D5AFB" w:rsidRDefault="007E6573" w:rsidP="007E6573">
      <w:pPr>
        <w:numPr>
          <w:ilvl w:val="0"/>
          <w:numId w:val="2"/>
        </w:numPr>
        <w:jc w:val="both"/>
        <w:rPr>
          <w:b/>
        </w:rPr>
      </w:pPr>
      <w:r w:rsidRPr="004D5AFB">
        <w:t>Декларация (свободен текст), че няма да се допуска самоучастие и подзастраховане от страна на Възложителя;</w:t>
      </w:r>
    </w:p>
    <w:p w:rsidR="007E6573" w:rsidRPr="004D5AFB" w:rsidRDefault="007E6573" w:rsidP="007E6573">
      <w:pPr>
        <w:numPr>
          <w:ilvl w:val="0"/>
          <w:numId w:val="2"/>
        </w:numPr>
        <w:jc w:val="both"/>
        <w:rPr>
          <w:b/>
        </w:rPr>
      </w:pPr>
      <w:r w:rsidRPr="004D5AFB">
        <w:t>Общи условия към всеки един вид застраховка, която е предмет на възлагане с настоящата обществена поръчка</w:t>
      </w:r>
      <w:r w:rsidRPr="004D5AFB" w:rsidDel="008F5229">
        <w:rPr>
          <w:b/>
        </w:rPr>
        <w:t xml:space="preserve"> </w:t>
      </w:r>
    </w:p>
    <w:p w:rsidR="007E6573" w:rsidRDefault="007E6573" w:rsidP="007E6573">
      <w:pPr>
        <w:ind w:left="360"/>
      </w:pPr>
    </w:p>
    <w:p w:rsidR="00C469EC" w:rsidRPr="004D5AFB" w:rsidRDefault="00C469EC" w:rsidP="007E6573">
      <w:pPr>
        <w:ind w:left="360"/>
      </w:pPr>
    </w:p>
    <w:p w:rsidR="007E6573" w:rsidRPr="004D5AFB" w:rsidRDefault="007E6573" w:rsidP="007E6573">
      <w:pPr>
        <w:jc w:val="both"/>
      </w:pPr>
      <w:r w:rsidRPr="004D5AFB">
        <w:t>Дата…………………..</w:t>
      </w:r>
      <w:r w:rsidRPr="004D5AFB">
        <w:tab/>
      </w:r>
      <w:r w:rsidRPr="004D5AFB">
        <w:tab/>
      </w:r>
      <w:r w:rsidRPr="004D5AFB">
        <w:tab/>
      </w:r>
      <w:r w:rsidRPr="004D5AFB">
        <w:tab/>
      </w:r>
      <w:r w:rsidRPr="004D5AFB">
        <w:tab/>
        <w:t>Участник</w:t>
      </w:r>
      <w:proofErr w:type="gramStart"/>
      <w:r w:rsidRPr="004D5AFB">
        <w:t>:…………………</w:t>
      </w:r>
      <w:proofErr w:type="gramEnd"/>
      <w:r w:rsidRPr="004D5AFB">
        <w:tab/>
      </w:r>
    </w:p>
    <w:p w:rsidR="007E6573" w:rsidRPr="004D5AFB" w:rsidRDefault="007E6573" w:rsidP="007E6573">
      <w:pPr>
        <w:jc w:val="both"/>
        <w:rPr>
          <w:i/>
        </w:rPr>
      </w:pPr>
      <w:r w:rsidRPr="004D5AFB">
        <w:tab/>
      </w:r>
      <w:r w:rsidRPr="004D5AFB">
        <w:tab/>
      </w:r>
      <w:r w:rsidRPr="004D5AFB">
        <w:tab/>
      </w:r>
      <w:r w:rsidRPr="004D5AFB">
        <w:tab/>
      </w:r>
      <w:r w:rsidRPr="004D5AFB">
        <w:tab/>
      </w:r>
      <w:r w:rsidRPr="004D5AFB">
        <w:tab/>
      </w:r>
      <w:r w:rsidRPr="004D5AFB">
        <w:tab/>
      </w:r>
      <w:r w:rsidRPr="004D5AFB">
        <w:tab/>
      </w:r>
      <w:proofErr w:type="gramStart"/>
      <w:r w:rsidRPr="004D5AFB">
        <w:rPr>
          <w:i/>
        </w:rPr>
        <w:t>имена</w:t>
      </w:r>
      <w:proofErr w:type="gramEnd"/>
      <w:r w:rsidRPr="004D5AFB">
        <w:rPr>
          <w:i/>
        </w:rPr>
        <w:t xml:space="preserve"> на представляващия</w:t>
      </w:r>
      <w:r w:rsidRPr="004D5AFB">
        <w:rPr>
          <w:i/>
        </w:rPr>
        <w:tab/>
      </w:r>
      <w:r w:rsidRPr="004D5AFB">
        <w:rPr>
          <w:i/>
        </w:rPr>
        <w:tab/>
      </w:r>
    </w:p>
    <w:p w:rsidR="007E6573" w:rsidRPr="004D5AFB" w:rsidRDefault="007E6573" w:rsidP="007E6573">
      <w:pPr>
        <w:ind w:left="4956" w:firstLine="836"/>
        <w:jc w:val="both"/>
        <w:rPr>
          <w:i/>
        </w:rPr>
      </w:pPr>
      <w:proofErr w:type="gramStart"/>
      <w:r w:rsidRPr="004D5AFB">
        <w:rPr>
          <w:i/>
        </w:rPr>
        <w:t>подпис</w:t>
      </w:r>
      <w:proofErr w:type="gramEnd"/>
      <w:r w:rsidRPr="004D5AFB">
        <w:rPr>
          <w:i/>
        </w:rPr>
        <w:t xml:space="preserve"> и печат</w:t>
      </w:r>
    </w:p>
    <w:p w:rsidR="007E6573" w:rsidRPr="00954138" w:rsidRDefault="007E6573" w:rsidP="007E6573">
      <w:pPr>
        <w:pStyle w:val="a8"/>
        <w:rPr>
          <w:b/>
          <w:lang w:val="bg-BG"/>
        </w:rPr>
      </w:pPr>
      <w:r w:rsidRPr="004D5AFB">
        <w:rPr>
          <w:b/>
          <w:i/>
        </w:rPr>
        <w:br w:type="page"/>
      </w:r>
      <w:r w:rsidRPr="004D5AFB">
        <w:rPr>
          <w:b/>
        </w:rPr>
        <w:lastRenderedPageBreak/>
        <w:t xml:space="preserve">Образец № </w:t>
      </w:r>
      <w:r>
        <w:rPr>
          <w:b/>
          <w:lang w:val="bg-BG"/>
        </w:rPr>
        <w:t>7</w:t>
      </w:r>
    </w:p>
    <w:p w:rsidR="007E6573" w:rsidRPr="00777035" w:rsidRDefault="007E6573" w:rsidP="007E6573">
      <w:pPr>
        <w:ind w:left="4050" w:firstLine="14"/>
        <w:jc w:val="both"/>
        <w:rPr>
          <w:b/>
        </w:rPr>
      </w:pPr>
      <w:r w:rsidRPr="00777035">
        <w:rPr>
          <w:b/>
        </w:rPr>
        <w:t>ДО</w:t>
      </w:r>
    </w:p>
    <w:p w:rsidR="007E6573" w:rsidRPr="00777035" w:rsidRDefault="007E6573" w:rsidP="00C469EC">
      <w:pPr>
        <w:ind w:left="4050"/>
        <w:jc w:val="both"/>
        <w:rPr>
          <w:b/>
        </w:rPr>
      </w:pPr>
      <w:r w:rsidRPr="00777035">
        <w:rPr>
          <w:b/>
        </w:rPr>
        <w:t>СЕВЕРОЗАПАДНО ДЪРЖАВНО ПРЕДПРИЯТИЕ</w:t>
      </w:r>
    </w:p>
    <w:p w:rsidR="007E6573" w:rsidRPr="004D5AFB" w:rsidRDefault="007E6573" w:rsidP="007E6573">
      <w:pPr>
        <w:tabs>
          <w:tab w:val="left" w:pos="5670"/>
        </w:tabs>
      </w:pPr>
    </w:p>
    <w:p w:rsidR="007E6573" w:rsidRPr="004D5AFB" w:rsidRDefault="007E6573" w:rsidP="007E6573">
      <w:pPr>
        <w:autoSpaceDE w:val="0"/>
        <w:autoSpaceDN w:val="0"/>
        <w:adjustRightInd w:val="0"/>
        <w:ind w:firstLine="288"/>
        <w:jc w:val="center"/>
        <w:rPr>
          <w:rFonts w:eastAsia="Verdana-Bold"/>
          <w:b/>
          <w:bCs/>
        </w:rPr>
      </w:pPr>
      <w:bookmarkStart w:id="2" w:name="_Toc326099982"/>
      <w:bookmarkStart w:id="3" w:name="_Toc326101253"/>
      <w:bookmarkStart w:id="4" w:name="_Toc326102654"/>
      <w:bookmarkStart w:id="5" w:name="_Toc326104926"/>
      <w:r w:rsidRPr="004D5AFB">
        <w:rPr>
          <w:rFonts w:eastAsia="Verdana-Bold"/>
          <w:b/>
          <w:bCs/>
        </w:rPr>
        <w:t>ЦЕНОВО ПРЕДЛОЖЕНИЕ</w:t>
      </w:r>
    </w:p>
    <w:p w:rsidR="007E6573" w:rsidRPr="004D5AFB" w:rsidRDefault="007E6573" w:rsidP="007E6573">
      <w:pPr>
        <w:jc w:val="center"/>
        <w:rPr>
          <w:b/>
          <w:bCs/>
          <w:spacing w:val="2"/>
        </w:rPr>
      </w:pPr>
      <w:r w:rsidRPr="004D5AFB">
        <w:rPr>
          <w:b/>
          <w:bCs/>
          <w:spacing w:val="2"/>
        </w:rPr>
        <w:t xml:space="preserve">ЗА УЧАСТИЕ В ОБЩЕСТВЕНА ПОРЪЧКА, ВЪЗЛАГАНА ЧРЕЗ ПРОВЕЖДАНЕ НА </w:t>
      </w:r>
      <w:r>
        <w:rPr>
          <w:b/>
          <w:bCs/>
          <w:spacing w:val="2"/>
        </w:rPr>
        <w:t>ДОГОВАРЯНЕ БЕЗ ОБЯВЛЕНИЕ,</w:t>
      </w:r>
      <w:r w:rsidRPr="004D5AFB">
        <w:rPr>
          <w:b/>
          <w:bCs/>
          <w:spacing w:val="2"/>
        </w:rPr>
        <w:t xml:space="preserve"> С ПРЕДМЕТ:</w:t>
      </w:r>
    </w:p>
    <w:bookmarkEnd w:id="2"/>
    <w:bookmarkEnd w:id="3"/>
    <w:bookmarkEnd w:id="4"/>
    <w:bookmarkEnd w:id="5"/>
    <w:p w:rsidR="007E6573" w:rsidRPr="00954138" w:rsidRDefault="007E6573" w:rsidP="007E6573">
      <w:pPr>
        <w:jc w:val="center"/>
        <w:rPr>
          <w:b/>
          <w:lang w:val="bg-BG"/>
        </w:rPr>
      </w:pPr>
      <w:r w:rsidRPr="004D5AFB">
        <w:rPr>
          <w:b/>
        </w:rPr>
        <w:t xml:space="preserve">„Извършване на застрахователни услуги за нуждите на Северозападно държавно предприятие и териториалните поделения към него” </w:t>
      </w:r>
      <w:r>
        <w:rPr>
          <w:b/>
          <w:lang w:val="bg-BG"/>
        </w:rPr>
        <w:t>– „ОБЩО ЗАСТРАХОВАНЕ“</w:t>
      </w:r>
    </w:p>
    <w:p w:rsidR="007E6573" w:rsidRPr="004D5AFB" w:rsidRDefault="007E6573" w:rsidP="007E6573">
      <w:pPr>
        <w:jc w:val="both"/>
        <w:rPr>
          <w:b/>
          <w:lang w:val="ru-RU"/>
        </w:rPr>
      </w:pPr>
    </w:p>
    <w:p w:rsidR="007E6573" w:rsidRPr="004D5AFB" w:rsidRDefault="007E6573" w:rsidP="007E6573">
      <w:pPr>
        <w:autoSpaceDE w:val="0"/>
        <w:autoSpaceDN w:val="0"/>
        <w:adjustRightInd w:val="0"/>
        <w:ind w:firstLine="724"/>
        <w:jc w:val="both"/>
        <w:rPr>
          <w:rFonts w:eastAsia="Verdana-Bold"/>
          <w:b/>
          <w:bCs/>
        </w:rPr>
      </w:pPr>
      <w:r w:rsidRPr="004D5AFB">
        <w:rPr>
          <w:rFonts w:eastAsia="Verdana-Bold"/>
          <w:b/>
          <w:bCs/>
        </w:rPr>
        <w:t>УВАЖАЕМИ ДАМИ И ГОСПОДА,</w:t>
      </w:r>
    </w:p>
    <w:p w:rsidR="007E6573" w:rsidRPr="004D5AFB" w:rsidRDefault="007E6573" w:rsidP="007E6573">
      <w:pPr>
        <w:jc w:val="both"/>
        <w:rPr>
          <w:b/>
        </w:rPr>
      </w:pPr>
    </w:p>
    <w:p w:rsidR="007E6573" w:rsidRPr="00DC0719" w:rsidRDefault="007E6573" w:rsidP="007E6573">
      <w:pPr>
        <w:tabs>
          <w:tab w:val="left" w:pos="0"/>
        </w:tabs>
        <w:jc w:val="both"/>
        <w:rPr>
          <w:rFonts w:eastAsia="Verdana-Bold"/>
        </w:rPr>
      </w:pPr>
      <w:r>
        <w:rPr>
          <w:rFonts w:eastAsia="Verdana-Bold"/>
        </w:rPr>
        <w:tab/>
      </w:r>
      <w:r w:rsidRPr="004D5AFB">
        <w:rPr>
          <w:rFonts w:eastAsia="Verdana-Bold"/>
        </w:rPr>
        <w:t xml:space="preserve">След запознаване с условията на поръчката, ние от ………….. </w:t>
      </w:r>
      <w:proofErr w:type="gramStart"/>
      <w:r w:rsidRPr="004D5AFB">
        <w:rPr>
          <w:rFonts w:eastAsia="Verdana-Bold"/>
          <w:i/>
        </w:rPr>
        <w:t xml:space="preserve">(моля посочете наименованието на представлявания от Вас участник) </w:t>
      </w:r>
      <w:r w:rsidRPr="004D5AFB">
        <w:rPr>
          <w:rFonts w:eastAsia="Verdana-Bold"/>
        </w:rPr>
        <w:t xml:space="preserve">заявяваме, че желаем да участваме в обявената от Вас </w:t>
      </w:r>
      <w:r w:rsidRPr="004D5AFB">
        <w:t xml:space="preserve">обществена поръчка, възлагана чрез </w:t>
      </w:r>
      <w:r>
        <w:t>договаряне без обявление,</w:t>
      </w:r>
      <w:r w:rsidRPr="004D5AFB">
        <w:t xml:space="preserve"> с предмет</w:t>
      </w:r>
      <w:r w:rsidRPr="004D5AFB">
        <w:rPr>
          <w:b/>
        </w:rPr>
        <w:t>„Извършване на застрахователни услуги за нуждите на Северозападно държавно предприятие и териториалните поделения към него”</w:t>
      </w:r>
      <w:r>
        <w:rPr>
          <w:b/>
          <w:lang w:val="bg-BG"/>
        </w:rPr>
        <w:t xml:space="preserve"> – „ОБЩО ЗАСТРАХОВАНЕ“</w:t>
      </w:r>
      <w:r w:rsidRPr="001929A4">
        <w:rPr>
          <w:b/>
          <w:i/>
        </w:rPr>
        <w:t>,</w:t>
      </w:r>
      <w:r w:rsidRPr="001929A4">
        <w:t xml:space="preserve"> открита с Решение № </w:t>
      </w:r>
      <w:r>
        <w:rPr>
          <w:lang w:val="bg-BG"/>
        </w:rPr>
        <w:t>13/20.10.</w:t>
      </w:r>
      <w:r w:rsidRPr="001929A4">
        <w:t>2015 г. на Директор</w:t>
      </w:r>
      <w:r>
        <w:t>а</w:t>
      </w:r>
      <w:r w:rsidRPr="001929A4">
        <w:t xml:space="preserve"> на </w:t>
      </w:r>
      <w:r w:rsidRPr="00DC0719">
        <w:t xml:space="preserve">Северозападно държавно предприятие </w:t>
      </w:r>
      <w:r w:rsidRPr="00DC0719">
        <w:rPr>
          <w:spacing w:val="3"/>
        </w:rPr>
        <w:t xml:space="preserve">, </w:t>
      </w:r>
      <w:r w:rsidRPr="00DC0719">
        <w:rPr>
          <w:rFonts w:eastAsia="Verdana-Bold"/>
        </w:rPr>
        <w:t>във връзка с което Ви представяме нашето предложение, както следва:</w:t>
      </w:r>
      <w:proofErr w:type="gramEnd"/>
    </w:p>
    <w:p w:rsidR="007E6573" w:rsidRPr="004D5AFB" w:rsidRDefault="007E6573" w:rsidP="007E6573">
      <w:pPr>
        <w:jc w:val="both"/>
        <w:rPr>
          <w:lang w:val="ru-RU"/>
        </w:rPr>
      </w:pPr>
    </w:p>
    <w:p w:rsidR="007E6573" w:rsidRPr="004D5AFB" w:rsidRDefault="007E6573" w:rsidP="007E6573">
      <w:pPr>
        <w:spacing w:before="120"/>
        <w:jc w:val="both"/>
      </w:pPr>
      <w:r w:rsidRPr="004D5AFB">
        <w:t xml:space="preserve">І. </w:t>
      </w:r>
      <w:r w:rsidRPr="004D5AFB">
        <w:rPr>
          <w:b/>
        </w:rPr>
        <w:t>„Застраховане на дълготрайни материални активи”</w:t>
      </w:r>
      <w:r w:rsidRPr="004D5AFB">
        <w:t xml:space="preserve"> - недвижимо и движимо имущество, собственост на СЗДП и неговите поделения</w:t>
      </w:r>
    </w:p>
    <w:p w:rsidR="007E6573" w:rsidRDefault="007E6573" w:rsidP="007E6573">
      <w:pPr>
        <w:spacing w:before="120"/>
        <w:jc w:val="both"/>
      </w:pPr>
      <w:r>
        <w:t xml:space="preserve">1. </w:t>
      </w:r>
      <w:r w:rsidRPr="004D5AFB">
        <w:t xml:space="preserve">Предлагаме </w:t>
      </w:r>
      <w:r w:rsidRPr="004D5AFB">
        <w:rPr>
          <w:rFonts w:eastAsia="Verdana-Bold"/>
        </w:rPr>
        <w:t xml:space="preserve">застрахователна премия </w:t>
      </w:r>
      <w:r w:rsidRPr="004D5AFB">
        <w:t xml:space="preserve">за </w:t>
      </w:r>
      <w:r w:rsidRPr="004D5AFB">
        <w:rPr>
          <w:b/>
          <w:i/>
        </w:rPr>
        <w:t>„Застраховане на дълготрайни материални активи”</w:t>
      </w:r>
      <w:r w:rsidRPr="004D5AFB">
        <w:t xml:space="preserve"> недвижимо и движимо имущество, собственост на СЗДП и неговите поделения - ............... лв. </w:t>
      </w:r>
    </w:p>
    <w:p w:rsidR="007E6573" w:rsidRPr="001929A4" w:rsidRDefault="007E6573" w:rsidP="007E6573">
      <w:pPr>
        <w:spacing w:before="120"/>
        <w:jc w:val="both"/>
      </w:pPr>
      <w:r w:rsidRPr="004D5AFB">
        <w:t xml:space="preserve">Подробна разбивка на посочената премия по видове активи, поделения на Възложителя и срок на полиците е посочена в </w:t>
      </w:r>
      <w:r w:rsidRPr="001929A4">
        <w:t>Приложение №1 към настоящото Ценово предложение;</w:t>
      </w:r>
    </w:p>
    <w:p w:rsidR="007E6573" w:rsidRPr="001929A4" w:rsidRDefault="007E6573" w:rsidP="007E6573">
      <w:pPr>
        <w:pStyle w:val="a3"/>
      </w:pPr>
      <w:r>
        <w:t xml:space="preserve">2. </w:t>
      </w:r>
      <w:r w:rsidRPr="001929A4">
        <w:t>Условия и начин на плащане на премиите, брой на вноските.</w:t>
      </w:r>
    </w:p>
    <w:p w:rsidR="007E6573" w:rsidRPr="004D5AFB" w:rsidRDefault="007E6573" w:rsidP="007E6573">
      <w:pPr>
        <w:spacing w:before="120"/>
        <w:jc w:val="both"/>
      </w:pPr>
      <w:r w:rsidRPr="004D5AFB">
        <w:rPr>
          <w:b/>
        </w:rPr>
        <w:t xml:space="preserve">ІІ. „Застраховка „Каско” за МПС </w:t>
      </w:r>
      <w:r w:rsidRPr="004D5AFB">
        <w:t>собственост на СЗДП и неговите поделения</w:t>
      </w:r>
    </w:p>
    <w:p w:rsidR="007E6573" w:rsidRPr="004D5AFB" w:rsidRDefault="007E6573" w:rsidP="007E6573">
      <w:pPr>
        <w:pStyle w:val="a3"/>
        <w:rPr>
          <w:color w:val="FF0000"/>
        </w:rPr>
      </w:pPr>
      <w:r>
        <w:t xml:space="preserve">1. </w:t>
      </w:r>
      <w:r w:rsidRPr="004D5AFB">
        <w:t xml:space="preserve">Предлагаме </w:t>
      </w:r>
      <w:r w:rsidRPr="004D5AFB">
        <w:rPr>
          <w:rFonts w:eastAsia="Verdana-Bold"/>
        </w:rPr>
        <w:t xml:space="preserve">застрахователна премия </w:t>
      </w:r>
      <w:r w:rsidRPr="004D5AFB">
        <w:t xml:space="preserve">за </w:t>
      </w:r>
      <w:r w:rsidRPr="004D5AFB">
        <w:rPr>
          <w:b/>
          <w:i/>
        </w:rPr>
        <w:t>„Застраховка „Каско” за МПС</w:t>
      </w:r>
      <w:r w:rsidRPr="004D5AFB">
        <w:t>, собственост на СЗДП и неговите поделения - ..............</w:t>
      </w:r>
      <w:r>
        <w:t xml:space="preserve"> лв</w:t>
      </w:r>
      <w:r w:rsidRPr="004D5AFB">
        <w:t xml:space="preserve">.; </w:t>
      </w:r>
    </w:p>
    <w:p w:rsidR="007E6573" w:rsidRPr="001929A4" w:rsidRDefault="007E6573" w:rsidP="007E6573">
      <w:pPr>
        <w:spacing w:before="120"/>
        <w:jc w:val="both"/>
      </w:pPr>
      <w:r w:rsidRPr="004D5AFB">
        <w:t xml:space="preserve">Подробна разбивка на посочената премия за всяко МПС, поделения на Възложителя и срок на </w:t>
      </w:r>
      <w:r w:rsidRPr="001929A4">
        <w:t>полиците е посочена е посочена в Приложение №2 към настоящото Ценово предложение;</w:t>
      </w:r>
    </w:p>
    <w:p w:rsidR="007E6573" w:rsidRPr="004D5AFB" w:rsidRDefault="007E6573" w:rsidP="007E6573">
      <w:pPr>
        <w:pStyle w:val="a3"/>
      </w:pPr>
      <w:r>
        <w:rPr>
          <w:b/>
        </w:rPr>
        <w:t xml:space="preserve">2. </w:t>
      </w:r>
      <w:r w:rsidRPr="004D5AFB">
        <w:rPr>
          <w:b/>
        </w:rPr>
        <w:t>Условия и начин на плащане на премиите</w:t>
      </w:r>
      <w:r w:rsidRPr="004D5AFB">
        <w:t>, брой на вноските</w:t>
      </w:r>
    </w:p>
    <w:p w:rsidR="007E6573" w:rsidRPr="004D5AFB" w:rsidRDefault="007E6573" w:rsidP="007E6573">
      <w:pPr>
        <w:spacing w:before="120"/>
        <w:jc w:val="both"/>
        <w:rPr>
          <w:color w:val="FF0000"/>
        </w:rPr>
      </w:pPr>
      <w:r w:rsidRPr="001929A4">
        <w:rPr>
          <w:b/>
        </w:rPr>
        <w:t>ІІІ.</w:t>
      </w:r>
      <w:r w:rsidRPr="004D5AFB">
        <w:rPr>
          <w:color w:val="FF0000"/>
        </w:rPr>
        <w:t xml:space="preserve"> </w:t>
      </w:r>
      <w:r w:rsidRPr="004D5AFB">
        <w:rPr>
          <w:b/>
          <w:i/>
        </w:rPr>
        <w:t xml:space="preserve">„Задължителна застраховка </w:t>
      </w:r>
      <w:r w:rsidRPr="004D5AFB">
        <w:rPr>
          <w:b/>
          <w:i/>
          <w:lang w:val="ru-RU"/>
        </w:rPr>
        <w:t>„</w:t>
      </w:r>
      <w:r w:rsidRPr="004D5AFB">
        <w:rPr>
          <w:b/>
          <w:i/>
        </w:rPr>
        <w:t>Гражданска отговорност” на автомобилистите</w:t>
      </w:r>
      <w:r w:rsidRPr="004D5AFB">
        <w:t>, собственост на СЗДП и неговите поделения</w:t>
      </w:r>
    </w:p>
    <w:p w:rsidR="007E6573" w:rsidRPr="004D5AFB" w:rsidRDefault="007E6573" w:rsidP="007E6573">
      <w:pPr>
        <w:spacing w:before="120"/>
        <w:jc w:val="both"/>
        <w:rPr>
          <w:color w:val="FF0000"/>
        </w:rPr>
      </w:pPr>
      <w:r w:rsidRPr="004D5AFB">
        <w:t xml:space="preserve">1. Предлагаме </w:t>
      </w:r>
      <w:r w:rsidRPr="004D5AFB">
        <w:rPr>
          <w:rFonts w:eastAsia="Verdana-Bold"/>
        </w:rPr>
        <w:t xml:space="preserve">застрахователна премия </w:t>
      </w:r>
      <w:proofErr w:type="gramStart"/>
      <w:r w:rsidRPr="004D5AFB">
        <w:t xml:space="preserve">за </w:t>
      </w:r>
      <w:r w:rsidRPr="004D5AFB">
        <w:rPr>
          <w:b/>
          <w:i/>
        </w:rPr>
        <w:t xml:space="preserve"> „</w:t>
      </w:r>
      <w:proofErr w:type="gramEnd"/>
      <w:r w:rsidRPr="004D5AFB">
        <w:rPr>
          <w:b/>
          <w:i/>
        </w:rPr>
        <w:t xml:space="preserve">Задължителна застраховка </w:t>
      </w:r>
      <w:r w:rsidRPr="004D5AFB">
        <w:rPr>
          <w:b/>
          <w:i/>
          <w:lang w:val="ru-RU"/>
        </w:rPr>
        <w:t>„</w:t>
      </w:r>
      <w:r w:rsidRPr="004D5AFB">
        <w:rPr>
          <w:b/>
          <w:i/>
        </w:rPr>
        <w:t>Гражданска отговорност” на автомобилистите</w:t>
      </w:r>
      <w:r w:rsidRPr="004D5AFB">
        <w:t>, собственост на СЗДП и негов</w:t>
      </w:r>
      <w:r>
        <w:t>ите поделения - ...............</w:t>
      </w:r>
      <w:r w:rsidRPr="004D5AFB">
        <w:t xml:space="preserve">лв.; </w:t>
      </w:r>
    </w:p>
    <w:p w:rsidR="007E6573" w:rsidRPr="001929A4" w:rsidRDefault="007E6573" w:rsidP="007E6573">
      <w:pPr>
        <w:spacing w:before="120"/>
        <w:jc w:val="both"/>
      </w:pPr>
      <w:r w:rsidRPr="004D5AFB">
        <w:t xml:space="preserve">Подробна разбивка на посочената премия за всяко МПС и за всяка застрахователна полица е </w:t>
      </w:r>
      <w:r w:rsidRPr="001929A4">
        <w:t>посочена в Приложение №3 към настоящото Ценово предложение;</w:t>
      </w:r>
    </w:p>
    <w:p w:rsidR="007E6573" w:rsidRPr="004D5AFB" w:rsidRDefault="007E6573" w:rsidP="007E6573">
      <w:pPr>
        <w:pStyle w:val="a3"/>
      </w:pPr>
      <w:r>
        <w:rPr>
          <w:b/>
        </w:rPr>
        <w:t>2</w:t>
      </w:r>
      <w:r w:rsidRPr="004D5AFB">
        <w:rPr>
          <w:b/>
        </w:rPr>
        <w:t>. Условия и начин на плащане на премиите</w:t>
      </w:r>
      <w:r w:rsidRPr="004D5AFB">
        <w:t>, брой на вноските</w:t>
      </w:r>
    </w:p>
    <w:p w:rsidR="007E6573" w:rsidRPr="004D5AFB" w:rsidRDefault="007E6573" w:rsidP="007E6573">
      <w:pPr>
        <w:spacing w:before="120"/>
        <w:jc w:val="both"/>
        <w:rPr>
          <w:color w:val="FF0000"/>
        </w:rPr>
      </w:pPr>
      <w:r w:rsidRPr="001929A4">
        <w:rPr>
          <w:b/>
        </w:rPr>
        <w:t xml:space="preserve">ІV. </w:t>
      </w:r>
      <w:r w:rsidRPr="001929A4">
        <w:rPr>
          <w:b/>
          <w:i/>
        </w:rPr>
        <w:t>„Застраховка „Злополука на местата” в МПС</w:t>
      </w:r>
      <w:r w:rsidRPr="001929A4">
        <w:rPr>
          <w:b/>
        </w:rPr>
        <w:t>, собственост на СЗДП и неговите</w:t>
      </w:r>
      <w:r w:rsidRPr="004D5AFB">
        <w:t xml:space="preserve"> поделения</w:t>
      </w:r>
    </w:p>
    <w:p w:rsidR="007E6573" w:rsidRPr="004D5AFB" w:rsidRDefault="007E6573" w:rsidP="007E6573">
      <w:pPr>
        <w:spacing w:before="120"/>
        <w:jc w:val="both"/>
      </w:pPr>
      <w:r w:rsidRPr="001929A4">
        <w:t>1.</w:t>
      </w:r>
      <w:r w:rsidRPr="004D5AFB">
        <w:rPr>
          <w:color w:val="FF0000"/>
        </w:rPr>
        <w:t xml:space="preserve"> </w:t>
      </w:r>
      <w:r w:rsidRPr="004D5AFB">
        <w:t xml:space="preserve">Предлагаме </w:t>
      </w:r>
      <w:r w:rsidRPr="004D5AFB">
        <w:rPr>
          <w:rFonts w:eastAsia="Verdana-Bold"/>
        </w:rPr>
        <w:t xml:space="preserve">застрахователна премия </w:t>
      </w:r>
      <w:proofErr w:type="gramStart"/>
      <w:r w:rsidRPr="004D5AFB">
        <w:t xml:space="preserve">за </w:t>
      </w:r>
      <w:r w:rsidRPr="004D5AFB">
        <w:rPr>
          <w:b/>
          <w:i/>
        </w:rPr>
        <w:t xml:space="preserve"> „</w:t>
      </w:r>
      <w:proofErr w:type="gramEnd"/>
      <w:r w:rsidRPr="004D5AFB">
        <w:rPr>
          <w:b/>
          <w:i/>
        </w:rPr>
        <w:t>Застраховка „Злополука на местата” в МПС</w:t>
      </w:r>
      <w:r w:rsidRPr="004D5AFB">
        <w:t>, собственост на СЗДП и неговите поделения - ..............</w:t>
      </w:r>
      <w:r>
        <w:t xml:space="preserve"> </w:t>
      </w:r>
      <w:proofErr w:type="gramStart"/>
      <w:r>
        <w:t>лв</w:t>
      </w:r>
      <w:proofErr w:type="gramEnd"/>
      <w:r>
        <w:t>.</w:t>
      </w:r>
      <w:r w:rsidRPr="004D5AFB">
        <w:t xml:space="preserve">.; </w:t>
      </w:r>
    </w:p>
    <w:p w:rsidR="007E6573" w:rsidRPr="001929A4" w:rsidRDefault="007E6573" w:rsidP="007E6573">
      <w:pPr>
        <w:spacing w:before="120"/>
        <w:jc w:val="both"/>
      </w:pPr>
      <w:r w:rsidRPr="004D5AFB">
        <w:t xml:space="preserve">Подробна разбивка на посочената премия за всяко МПС, поделения на Възложителя и срок на </w:t>
      </w:r>
      <w:r w:rsidRPr="001929A4">
        <w:t>полиците е посочена е посочена е посочена в Приложение №4 към настоящото Ценово предложение;</w:t>
      </w:r>
    </w:p>
    <w:p w:rsidR="007E6573" w:rsidRPr="001929A4" w:rsidRDefault="007E6573" w:rsidP="007E6573">
      <w:pPr>
        <w:pStyle w:val="a3"/>
      </w:pPr>
      <w:r w:rsidRPr="001929A4">
        <w:lastRenderedPageBreak/>
        <w:t>2. Условия и начин на плащане на премиите, брой на вноските</w:t>
      </w:r>
    </w:p>
    <w:p w:rsidR="007E6573" w:rsidRPr="004D5AFB" w:rsidRDefault="007E6573" w:rsidP="007E6573">
      <w:pPr>
        <w:spacing w:before="120"/>
        <w:jc w:val="both"/>
        <w:rPr>
          <w:color w:val="FF0000"/>
        </w:rPr>
      </w:pPr>
      <w:r w:rsidRPr="001929A4">
        <w:rPr>
          <w:b/>
        </w:rPr>
        <w:t>V.</w:t>
      </w:r>
      <w:r w:rsidRPr="004D5AFB">
        <w:rPr>
          <w:color w:val="FF0000"/>
        </w:rPr>
        <w:t xml:space="preserve"> </w:t>
      </w:r>
      <w:r w:rsidRPr="004D5AFB">
        <w:rPr>
          <w:b/>
          <w:i/>
        </w:rPr>
        <w:t>„Застраховка „Отговорност, свързана със съхраняване, носене и употреба на огнестрелно оръжие”</w:t>
      </w:r>
      <w:r w:rsidRPr="004D5AFB">
        <w:t xml:space="preserve"> на СЗДП и неговите поделения</w:t>
      </w:r>
    </w:p>
    <w:p w:rsidR="007E6573" w:rsidRPr="004D5AFB" w:rsidRDefault="007E6573" w:rsidP="007E6573">
      <w:pPr>
        <w:spacing w:before="120"/>
        <w:jc w:val="both"/>
      </w:pPr>
      <w:r w:rsidRPr="004D5AFB">
        <w:t xml:space="preserve">1. Предлагаме </w:t>
      </w:r>
      <w:r w:rsidRPr="004D5AFB">
        <w:rPr>
          <w:rFonts w:eastAsia="Verdana-Bold"/>
        </w:rPr>
        <w:t xml:space="preserve">застрахователна премия </w:t>
      </w:r>
      <w:proofErr w:type="gramStart"/>
      <w:r w:rsidRPr="004D5AFB">
        <w:t xml:space="preserve">за </w:t>
      </w:r>
      <w:r w:rsidRPr="004D5AFB">
        <w:rPr>
          <w:b/>
          <w:i/>
        </w:rPr>
        <w:t xml:space="preserve"> „</w:t>
      </w:r>
      <w:proofErr w:type="gramEnd"/>
      <w:r w:rsidRPr="004D5AFB">
        <w:rPr>
          <w:b/>
          <w:i/>
        </w:rPr>
        <w:t>Застраховка „Отговорност, свързана със съхраняване, носене и употреба на огнестрелно оръжие”</w:t>
      </w:r>
      <w:r w:rsidRPr="004D5AFB">
        <w:t xml:space="preserve">, собственост на СЗДП и неговите поделения - ............... лв. </w:t>
      </w:r>
    </w:p>
    <w:p w:rsidR="007E6573" w:rsidRPr="00F3352A" w:rsidRDefault="007E6573" w:rsidP="007E6573">
      <w:pPr>
        <w:spacing w:before="120"/>
        <w:jc w:val="both"/>
      </w:pPr>
      <w:r w:rsidRPr="004D5AFB">
        <w:t xml:space="preserve">Подробна разбивка на посочената премия за всяко териториално поделение на Възложителя и срок на полиците е посочена в </w:t>
      </w:r>
      <w:r w:rsidRPr="00F3352A">
        <w:t>Приложение № 5 към настоящото Ценово предложение;</w:t>
      </w:r>
    </w:p>
    <w:p w:rsidR="007E6573" w:rsidRPr="001929A4" w:rsidRDefault="007E6573" w:rsidP="007E6573">
      <w:pPr>
        <w:pStyle w:val="a3"/>
      </w:pPr>
      <w:r w:rsidRPr="001929A4">
        <w:t>2. Условия и начин на плащане на премиите, брой на вноските</w:t>
      </w:r>
    </w:p>
    <w:p w:rsidR="007E6573" w:rsidRPr="004D5AFB" w:rsidRDefault="007E6573" w:rsidP="007E6573">
      <w:pPr>
        <w:spacing w:before="120"/>
        <w:jc w:val="both"/>
        <w:rPr>
          <w:color w:val="FF0000"/>
        </w:rPr>
      </w:pPr>
      <w:r w:rsidRPr="00F546B6">
        <w:rPr>
          <w:b/>
        </w:rPr>
        <w:t>VІ.</w:t>
      </w:r>
      <w:r w:rsidRPr="004D5AFB">
        <w:rPr>
          <w:color w:val="FF0000"/>
        </w:rPr>
        <w:t xml:space="preserve"> </w:t>
      </w:r>
      <w:r w:rsidRPr="004D5AFB">
        <w:rPr>
          <w:b/>
          <w:i/>
        </w:rPr>
        <w:t>„Застраховка на земеделски култури (горски насаждения</w:t>
      </w:r>
      <w:proofErr w:type="gramStart"/>
      <w:r w:rsidRPr="004D5AFB">
        <w:rPr>
          <w:b/>
          <w:i/>
        </w:rPr>
        <w:t>)“</w:t>
      </w:r>
      <w:proofErr w:type="gramEnd"/>
      <w:r w:rsidRPr="004D5AFB">
        <w:t>, собственост на СЗДП и неговите поделения</w:t>
      </w:r>
    </w:p>
    <w:p w:rsidR="007E6573" w:rsidRPr="004D5AFB" w:rsidRDefault="007E6573" w:rsidP="007E6573">
      <w:pPr>
        <w:pStyle w:val="ab"/>
        <w:spacing w:before="120"/>
        <w:jc w:val="both"/>
      </w:pPr>
      <w:r w:rsidRPr="004D5AFB">
        <w:t xml:space="preserve">1. Предлагаме </w:t>
      </w:r>
      <w:r w:rsidRPr="004D5AFB">
        <w:rPr>
          <w:rFonts w:eastAsia="Verdana-Bold"/>
        </w:rPr>
        <w:t xml:space="preserve">застрахователна премия за </w:t>
      </w:r>
      <w:r w:rsidRPr="004D5AFB">
        <w:rPr>
          <w:b/>
          <w:i/>
        </w:rPr>
        <w:t>„Застраховка на земеделски култури (горски насаждения)“</w:t>
      </w:r>
      <w:r w:rsidRPr="004D5AFB">
        <w:t>, собственост на СЗДП и неговите поделения - ............... лв.</w:t>
      </w:r>
    </w:p>
    <w:p w:rsidR="007E6573" w:rsidRPr="00C46FC5" w:rsidRDefault="007E6573" w:rsidP="007E6573">
      <w:pPr>
        <w:pStyle w:val="ab"/>
        <w:spacing w:before="120"/>
        <w:jc w:val="both"/>
      </w:pPr>
      <w:r w:rsidRPr="004D5AFB">
        <w:t xml:space="preserve">Подробна разбивка на посочената премия за всяко териториално поделение на Възложителя и </w:t>
      </w:r>
      <w:r w:rsidRPr="00C46FC5">
        <w:t>срок на полиците е посочена в Приложение № 6 към настоящото Ценово предложение;</w:t>
      </w:r>
    </w:p>
    <w:p w:rsidR="007E6573" w:rsidRPr="00F546B6" w:rsidRDefault="007E6573" w:rsidP="007E6573">
      <w:pPr>
        <w:pStyle w:val="a3"/>
      </w:pPr>
      <w:r w:rsidRPr="00F546B6">
        <w:t>2. Условия и начин на плащане на премиите, брой на вноските</w:t>
      </w:r>
    </w:p>
    <w:p w:rsidR="007E6573" w:rsidRPr="004D5AFB" w:rsidRDefault="007E6573" w:rsidP="007E6573">
      <w:pPr>
        <w:pStyle w:val="ab"/>
        <w:spacing w:before="120"/>
        <w:jc w:val="both"/>
        <w:rPr>
          <w:b/>
          <w:i/>
        </w:rPr>
      </w:pPr>
      <w:r w:rsidRPr="004D5AFB">
        <w:rPr>
          <w:b/>
          <w:i/>
        </w:rPr>
        <w:t>VІІ. „Застраховка Каско за кораби и отговорност сблъскване“</w:t>
      </w:r>
      <w:r w:rsidRPr="004D5AFB">
        <w:t>, собственост на СЗДП и неговите поделения</w:t>
      </w:r>
    </w:p>
    <w:p w:rsidR="007E6573" w:rsidRPr="004D5AFB" w:rsidRDefault="007E6573" w:rsidP="007E6573">
      <w:pPr>
        <w:spacing w:before="120"/>
        <w:jc w:val="both"/>
      </w:pPr>
      <w:r w:rsidRPr="004D5AFB">
        <w:t xml:space="preserve">1. Предлагаме </w:t>
      </w:r>
      <w:r w:rsidRPr="004D5AFB">
        <w:rPr>
          <w:rFonts w:eastAsia="Verdana-Bold"/>
        </w:rPr>
        <w:t xml:space="preserve">застрахователна премия </w:t>
      </w:r>
      <w:proofErr w:type="gramStart"/>
      <w:r w:rsidRPr="004D5AFB">
        <w:t xml:space="preserve">за </w:t>
      </w:r>
      <w:r w:rsidRPr="004D5AFB">
        <w:rPr>
          <w:b/>
          <w:i/>
        </w:rPr>
        <w:t xml:space="preserve"> „</w:t>
      </w:r>
      <w:proofErr w:type="gramEnd"/>
      <w:r w:rsidRPr="004D5AFB">
        <w:rPr>
          <w:b/>
          <w:i/>
        </w:rPr>
        <w:t>Застраховка Каско за кораби и отговорност сблъскване“</w:t>
      </w:r>
      <w:r w:rsidRPr="004D5AFB">
        <w:t xml:space="preserve">, собственост на СЗДП и неговите поделения - ............... лв. </w:t>
      </w:r>
    </w:p>
    <w:p w:rsidR="007E6573" w:rsidRPr="00C46FC5" w:rsidRDefault="007E6573" w:rsidP="007E6573">
      <w:pPr>
        <w:pStyle w:val="ab"/>
        <w:spacing w:before="120"/>
        <w:jc w:val="both"/>
      </w:pPr>
      <w:r w:rsidRPr="004D5AFB">
        <w:t xml:space="preserve">Подробна разбивка на посочената премия за всяко териториално поделение на Възложителя и </w:t>
      </w:r>
      <w:r w:rsidRPr="00C46FC5">
        <w:t>срок на полиците е посочена в Приложение № 7 към настоящото Ценово предложение;</w:t>
      </w:r>
    </w:p>
    <w:p w:rsidR="007E6573" w:rsidRPr="00C46FC5" w:rsidRDefault="007E6573" w:rsidP="007E6573">
      <w:pPr>
        <w:pStyle w:val="a3"/>
      </w:pPr>
      <w:r w:rsidRPr="00C46FC5">
        <w:t>2. Условия и начин на плащане на премиите, брой на вноските</w:t>
      </w:r>
    </w:p>
    <w:p w:rsidR="007E6573" w:rsidRPr="004D5AFB" w:rsidRDefault="007E6573" w:rsidP="007E6573">
      <w:pPr>
        <w:ind w:firstLine="708"/>
        <w:jc w:val="both"/>
        <w:rPr>
          <w:b/>
        </w:rPr>
      </w:pPr>
    </w:p>
    <w:p w:rsidR="007E6573" w:rsidRPr="004D5AFB" w:rsidRDefault="007E6573" w:rsidP="007E6573">
      <w:pPr>
        <w:ind w:firstLine="708"/>
        <w:jc w:val="both"/>
      </w:pPr>
      <w:r w:rsidRPr="004D5AFB">
        <w:rPr>
          <w:b/>
        </w:rPr>
        <w:t>Приложима валута и зачитане при несъответствие:</w:t>
      </w:r>
      <w:r w:rsidRPr="004D5AFB">
        <w:t xml:space="preserve"> цените са в български лева</w:t>
      </w:r>
      <w:r>
        <w:t>.</w:t>
      </w:r>
      <w:r w:rsidRPr="004D5AFB">
        <w:t xml:space="preserve"> При несъответствие между цифровото и изписаното с думи възнаграждение ще се взема предвид изписаното с думи. Ако е допусната аритметична грешка при пресмятането/изчисленията на участника, комисията извършва повторни изчисления и определя аритметично вярната сума. </w:t>
      </w:r>
    </w:p>
    <w:p w:rsidR="007E6573" w:rsidRPr="004D5AFB" w:rsidRDefault="007E6573" w:rsidP="007E6573">
      <w:pPr>
        <w:pStyle w:val="ab"/>
        <w:spacing w:before="120"/>
        <w:jc w:val="both"/>
      </w:pPr>
      <w:r w:rsidRPr="004D5AFB">
        <w:tab/>
        <w:t xml:space="preserve">При така предложените от нас условия, в нашата ценова оферта сме включили всички необходими разходи съобразно избраната методология и в нея </w:t>
      </w:r>
      <w:r w:rsidRPr="004D5AFB">
        <w:rPr>
          <w:color w:val="000000"/>
        </w:rPr>
        <w:t>са включени всички дължими данъци, вноски и такси и са крайни за плащане от страна на Възложителя.</w:t>
      </w:r>
    </w:p>
    <w:p w:rsidR="007E6573" w:rsidRPr="004D5AFB" w:rsidRDefault="007E6573" w:rsidP="007E6573">
      <w:pPr>
        <w:jc w:val="both"/>
      </w:pPr>
    </w:p>
    <w:p w:rsidR="007E6573" w:rsidRPr="004D5AFB" w:rsidRDefault="007E6573" w:rsidP="007E6573">
      <w:pPr>
        <w:jc w:val="both"/>
      </w:pPr>
      <w:r w:rsidRPr="004D5AFB">
        <w:rPr>
          <w:b/>
        </w:rPr>
        <w:t xml:space="preserve"> </w:t>
      </w:r>
      <w:r w:rsidRPr="004D5AFB">
        <w:rPr>
          <w:b/>
          <w:u w:val="single"/>
        </w:rPr>
        <w:t>Начин на плащане</w:t>
      </w:r>
      <w:r w:rsidRPr="004D5AFB">
        <w:t>: по банков път, с платежно нареждане в български лева.</w:t>
      </w:r>
    </w:p>
    <w:p w:rsidR="007E6573" w:rsidRPr="004D5AFB" w:rsidRDefault="007E6573" w:rsidP="007E6573">
      <w:pPr>
        <w:jc w:val="both"/>
        <w:rPr>
          <w:lang w:eastAsia="en-US"/>
        </w:rPr>
      </w:pPr>
    </w:p>
    <w:p w:rsidR="007E6573" w:rsidRPr="004D5AFB" w:rsidRDefault="007E6573" w:rsidP="007E6573">
      <w:pPr>
        <w:pStyle w:val="a8"/>
        <w:jc w:val="both"/>
        <w:rPr>
          <w:b/>
        </w:rPr>
      </w:pPr>
      <w:r w:rsidRPr="004D5AFB">
        <w:rPr>
          <w:b/>
        </w:rPr>
        <w:t xml:space="preserve">С настоящото приемаме срокът за плащане на застрахователните премии да бъде до 30 </w:t>
      </w:r>
      <w:r w:rsidRPr="004D5AFB">
        <w:rPr>
          <w:b/>
          <w:lang w:val="en-US"/>
        </w:rPr>
        <w:t>(</w:t>
      </w:r>
      <w:r w:rsidRPr="004D5AFB">
        <w:rPr>
          <w:b/>
        </w:rPr>
        <w:t>тридесет</w:t>
      </w:r>
      <w:r w:rsidRPr="004D5AFB">
        <w:rPr>
          <w:b/>
          <w:lang w:val="en-US"/>
        </w:rPr>
        <w:t>)</w:t>
      </w:r>
      <w:r w:rsidRPr="004D5AFB">
        <w:rPr>
          <w:b/>
        </w:rPr>
        <w:t xml:space="preserve"> дни след </w:t>
      </w:r>
      <w:r>
        <w:rPr>
          <w:b/>
        </w:rPr>
        <w:t>получаване на смтка за дължимите застрахователни</w:t>
      </w:r>
      <w:r>
        <w:rPr>
          <w:b/>
          <w:lang w:val="en-US"/>
        </w:rPr>
        <w:t xml:space="preserve"> </w:t>
      </w:r>
      <w:r>
        <w:rPr>
          <w:b/>
        </w:rPr>
        <w:t>премии, неразделначаст от застрахователните полици.</w:t>
      </w:r>
    </w:p>
    <w:p w:rsidR="007E6573" w:rsidRPr="004D5AFB" w:rsidRDefault="007E6573" w:rsidP="007E6573">
      <w:pPr>
        <w:pStyle w:val="ac"/>
        <w:ind w:left="0" w:firstLine="0"/>
        <w:jc w:val="both"/>
      </w:pPr>
    </w:p>
    <w:p w:rsidR="007E6573" w:rsidRPr="004D5AFB" w:rsidRDefault="007E6573" w:rsidP="007E6573">
      <w:pPr>
        <w:pStyle w:val="ac"/>
        <w:ind w:left="0" w:firstLine="0"/>
        <w:jc w:val="both"/>
      </w:pPr>
      <w:r w:rsidRPr="004D5AFB">
        <w:t xml:space="preserve">Приемаме да се считаме обвързани от предложенията направени с настоящото Ценово предложение, до изтичане на </w:t>
      </w:r>
      <w:r>
        <w:rPr>
          <w:b/>
        </w:rPr>
        <w:t>90 /деветдесет/ дни</w:t>
      </w:r>
      <w:r w:rsidRPr="004D5AFB">
        <w:t>, считано от крайния срок за получаване на  офертата.</w:t>
      </w:r>
    </w:p>
    <w:p w:rsidR="007E6573" w:rsidRPr="004D5AFB" w:rsidRDefault="007E6573" w:rsidP="007E6573">
      <w:pPr>
        <w:jc w:val="both"/>
        <w:rPr>
          <w:highlight w:val="lightGray"/>
        </w:rPr>
      </w:pPr>
    </w:p>
    <w:p w:rsidR="007E6573" w:rsidRPr="004D5AFB" w:rsidRDefault="007E6573" w:rsidP="007E6573">
      <w:pPr>
        <w:spacing w:line="360" w:lineRule="auto"/>
        <w:jc w:val="both"/>
        <w:rPr>
          <w:u w:val="single"/>
        </w:rPr>
      </w:pPr>
      <w:r w:rsidRPr="004D5AFB">
        <w:rPr>
          <w:i/>
          <w:u w:val="single"/>
        </w:rPr>
        <w:t xml:space="preserve">Приложение: </w:t>
      </w:r>
    </w:p>
    <w:p w:rsidR="007E6573" w:rsidRPr="004D5AFB" w:rsidRDefault="007E6573" w:rsidP="007E6573">
      <w:pPr>
        <w:pStyle w:val="ab"/>
        <w:numPr>
          <w:ilvl w:val="0"/>
          <w:numId w:val="5"/>
        </w:numPr>
        <w:tabs>
          <w:tab w:val="left" w:pos="360"/>
        </w:tabs>
        <w:spacing w:before="120"/>
        <w:ind w:left="0" w:firstLine="0"/>
        <w:jc w:val="both"/>
      </w:pPr>
      <w:r>
        <w:t xml:space="preserve">Приложение № 7.1 - </w:t>
      </w:r>
      <w:r w:rsidRPr="004D5AFB">
        <w:t>Подробна разбивка на застрахователната премия за „Застраховане на дълготрайни материални активи” недвижимо и движимо имущество, собственост на СЗДП и неговите поделения.</w:t>
      </w:r>
    </w:p>
    <w:p w:rsidR="007E6573" w:rsidRPr="004D5AFB" w:rsidRDefault="007E6573" w:rsidP="007E6573">
      <w:pPr>
        <w:pStyle w:val="ab"/>
        <w:numPr>
          <w:ilvl w:val="0"/>
          <w:numId w:val="5"/>
        </w:numPr>
        <w:tabs>
          <w:tab w:val="left" w:pos="360"/>
        </w:tabs>
        <w:spacing w:before="120"/>
        <w:ind w:left="0" w:firstLine="0"/>
        <w:jc w:val="both"/>
      </w:pPr>
      <w:r>
        <w:t xml:space="preserve">Приложение № 7.2 - </w:t>
      </w:r>
      <w:r w:rsidRPr="004D5AFB">
        <w:t xml:space="preserve">Подробна разбивка на застрахователната премия „Застраховка „Каско” за МПС, собственост на собственост на СЗДП и неговите поделения“. </w:t>
      </w:r>
    </w:p>
    <w:p w:rsidR="007E6573" w:rsidRPr="004D5AFB" w:rsidRDefault="007E6573" w:rsidP="007E6573">
      <w:pPr>
        <w:pStyle w:val="ab"/>
        <w:numPr>
          <w:ilvl w:val="0"/>
          <w:numId w:val="5"/>
        </w:numPr>
        <w:tabs>
          <w:tab w:val="left" w:pos="360"/>
        </w:tabs>
        <w:spacing w:before="120"/>
        <w:ind w:left="0" w:firstLine="0"/>
        <w:jc w:val="both"/>
      </w:pPr>
      <w:r>
        <w:lastRenderedPageBreak/>
        <w:t xml:space="preserve">Приложение № 7.3 - </w:t>
      </w:r>
      <w:r w:rsidRPr="004D5AFB">
        <w:t xml:space="preserve">Подробна разбивка на застрахователната премия „Задължителна застраховка </w:t>
      </w:r>
      <w:r w:rsidRPr="004D5AFB">
        <w:rPr>
          <w:lang w:val="ru-RU"/>
        </w:rPr>
        <w:t>„</w:t>
      </w:r>
      <w:r w:rsidRPr="004D5AFB">
        <w:t xml:space="preserve">Гражданска отговорност” на автомобилистите ЗА МПС, собственост на СЗДП и неговите поделения “. </w:t>
      </w:r>
    </w:p>
    <w:p w:rsidR="007E6573" w:rsidRPr="004D5AFB" w:rsidRDefault="007E6573" w:rsidP="007E6573">
      <w:pPr>
        <w:pStyle w:val="ab"/>
        <w:numPr>
          <w:ilvl w:val="0"/>
          <w:numId w:val="5"/>
        </w:numPr>
        <w:tabs>
          <w:tab w:val="left" w:pos="360"/>
        </w:tabs>
        <w:spacing w:before="120"/>
        <w:ind w:left="0" w:firstLine="0"/>
        <w:jc w:val="both"/>
      </w:pPr>
      <w:r>
        <w:t xml:space="preserve">Приложение № 7.4 - </w:t>
      </w:r>
      <w:r w:rsidRPr="004D5AFB">
        <w:t>Подробна разбивка на застрахователната премия „Застраховка „Злополука на местата” в МПС, собственост на СЗДП и неговите поделения “</w:t>
      </w:r>
    </w:p>
    <w:p w:rsidR="007E6573" w:rsidRPr="004D5AFB" w:rsidRDefault="007E6573" w:rsidP="007E6573">
      <w:pPr>
        <w:pStyle w:val="ab"/>
        <w:numPr>
          <w:ilvl w:val="0"/>
          <w:numId w:val="5"/>
        </w:numPr>
        <w:tabs>
          <w:tab w:val="left" w:pos="360"/>
        </w:tabs>
        <w:spacing w:before="120"/>
        <w:ind w:left="0" w:firstLine="0"/>
        <w:jc w:val="both"/>
      </w:pPr>
      <w:r>
        <w:t xml:space="preserve">Приложение № 7.5 - </w:t>
      </w:r>
      <w:r w:rsidRPr="004D5AFB">
        <w:t>Подробна разбивка на застрахователната премия „Застраховка „Отговорност, свързана със съхраняване, носене и употреба на огнестрелно оръжие” за СЗДП и неговите поделения</w:t>
      </w:r>
    </w:p>
    <w:p w:rsidR="007E6573" w:rsidRPr="004D5AFB" w:rsidRDefault="007E6573" w:rsidP="007E6573">
      <w:pPr>
        <w:pStyle w:val="ab"/>
        <w:numPr>
          <w:ilvl w:val="0"/>
          <w:numId w:val="5"/>
        </w:numPr>
        <w:tabs>
          <w:tab w:val="left" w:pos="360"/>
        </w:tabs>
        <w:spacing w:before="120"/>
        <w:ind w:left="0" w:firstLine="0"/>
        <w:jc w:val="both"/>
      </w:pPr>
      <w:r>
        <w:t xml:space="preserve">Приложение № 7.6 - </w:t>
      </w:r>
      <w:r w:rsidRPr="004D5AFB">
        <w:t>Подробна разбивка на застрахователната премия „Застраховка на земеделски култури (горски насаждения)“</w:t>
      </w:r>
    </w:p>
    <w:p w:rsidR="007E6573" w:rsidRPr="004D5AFB" w:rsidRDefault="007E6573" w:rsidP="007E6573">
      <w:pPr>
        <w:pStyle w:val="ab"/>
        <w:numPr>
          <w:ilvl w:val="0"/>
          <w:numId w:val="5"/>
        </w:numPr>
        <w:tabs>
          <w:tab w:val="left" w:pos="360"/>
        </w:tabs>
        <w:spacing w:before="120"/>
        <w:ind w:left="0" w:firstLine="0"/>
        <w:jc w:val="both"/>
      </w:pPr>
      <w:r>
        <w:t xml:space="preserve">Приложение № 7.7 - </w:t>
      </w:r>
      <w:r w:rsidRPr="004D5AFB">
        <w:t>Подробна разбивка на застрахователната премия „Застраховка Каско за кораби и отговорност сблъскване“</w:t>
      </w:r>
    </w:p>
    <w:p w:rsidR="007E6573" w:rsidRPr="004D5AFB" w:rsidRDefault="007E6573" w:rsidP="007E6573">
      <w:pPr>
        <w:ind w:firstLine="362"/>
        <w:jc w:val="both"/>
        <w:rPr>
          <w:color w:val="FF0000"/>
          <w:lang w:val="ru-RU"/>
        </w:rPr>
      </w:pPr>
    </w:p>
    <w:p w:rsidR="007E6573" w:rsidRPr="00FA152E" w:rsidRDefault="007E6573" w:rsidP="007E6573">
      <w:pPr>
        <w:jc w:val="both"/>
      </w:pPr>
      <w:r w:rsidRPr="00FA152E">
        <w:t xml:space="preserve">Приложения от № </w:t>
      </w:r>
      <w:r>
        <w:rPr>
          <w:lang w:val="bg-BG"/>
        </w:rPr>
        <w:t>7.</w:t>
      </w:r>
      <w:r w:rsidRPr="00FA152E">
        <w:t xml:space="preserve">1 до № </w:t>
      </w:r>
      <w:r>
        <w:rPr>
          <w:lang w:val="bg-BG"/>
        </w:rPr>
        <w:t>7.</w:t>
      </w:r>
      <w:r w:rsidRPr="00FA152E">
        <w:t>7 предоставяме и в електронен вариант в ексел формат, записан на диск.</w:t>
      </w:r>
    </w:p>
    <w:p w:rsidR="007E6573" w:rsidRDefault="007E6573" w:rsidP="007E6573">
      <w:pPr>
        <w:jc w:val="both"/>
        <w:rPr>
          <w:color w:val="FF0000"/>
        </w:rPr>
      </w:pPr>
    </w:p>
    <w:p w:rsidR="00C469EC" w:rsidRDefault="00C469EC" w:rsidP="007E6573">
      <w:pPr>
        <w:jc w:val="both"/>
        <w:rPr>
          <w:color w:val="FF0000"/>
        </w:rPr>
      </w:pPr>
    </w:p>
    <w:p w:rsidR="00C469EC" w:rsidRDefault="00C469EC" w:rsidP="007E6573">
      <w:pPr>
        <w:jc w:val="both"/>
        <w:rPr>
          <w:color w:val="FF0000"/>
        </w:rPr>
      </w:pPr>
    </w:p>
    <w:p w:rsidR="007E6573" w:rsidRPr="004D5AFB" w:rsidRDefault="007E6573" w:rsidP="007E6573">
      <w:pPr>
        <w:jc w:val="both"/>
      </w:pPr>
      <w:r w:rsidRPr="004D5AFB">
        <w:t>Дата.........................</w:t>
      </w:r>
      <w:r w:rsidRPr="004D5AFB">
        <w:tab/>
      </w:r>
      <w:r w:rsidRPr="004D5AFB">
        <w:tab/>
      </w:r>
      <w:r w:rsidRPr="004D5AFB">
        <w:tab/>
      </w:r>
      <w:r w:rsidRPr="004D5AFB">
        <w:tab/>
      </w:r>
      <w:r w:rsidRPr="004D5AFB">
        <w:rPr>
          <w:lang w:val="ru-RU"/>
        </w:rPr>
        <w:tab/>
      </w:r>
      <w:r w:rsidRPr="004D5AFB">
        <w:t>Участник:</w:t>
      </w:r>
    </w:p>
    <w:p w:rsidR="007E6573" w:rsidRPr="004D5AFB" w:rsidRDefault="007E6573" w:rsidP="007E6573">
      <w:pPr>
        <w:ind w:left="5068"/>
        <w:jc w:val="both"/>
        <w:rPr>
          <w:i/>
        </w:rPr>
      </w:pPr>
      <w:proofErr w:type="gramStart"/>
      <w:r w:rsidRPr="004D5AFB">
        <w:rPr>
          <w:i/>
        </w:rPr>
        <w:t>имена</w:t>
      </w:r>
      <w:proofErr w:type="gramEnd"/>
      <w:r w:rsidRPr="004D5AFB">
        <w:rPr>
          <w:i/>
        </w:rPr>
        <w:t xml:space="preserve"> на представляващия</w:t>
      </w:r>
    </w:p>
    <w:p w:rsidR="007E6573" w:rsidRPr="004D5AFB" w:rsidRDefault="007E6573" w:rsidP="007E6573">
      <w:pPr>
        <w:ind w:left="5068"/>
        <w:jc w:val="both"/>
        <w:rPr>
          <w:i/>
          <w:lang w:val="ru-RU"/>
        </w:rPr>
      </w:pPr>
      <w:proofErr w:type="gramStart"/>
      <w:r w:rsidRPr="004D5AFB">
        <w:rPr>
          <w:i/>
        </w:rPr>
        <w:t>подпис</w:t>
      </w:r>
      <w:proofErr w:type="gramEnd"/>
      <w:r w:rsidRPr="004D5AFB">
        <w:rPr>
          <w:i/>
        </w:rPr>
        <w:t xml:space="preserve"> и печат: ...........................</w:t>
      </w:r>
    </w:p>
    <w:p w:rsidR="007E6573" w:rsidRDefault="007E6573" w:rsidP="007E6573">
      <w:pPr>
        <w:pStyle w:val="a8"/>
        <w:rPr>
          <w:b/>
        </w:rPr>
      </w:pPr>
    </w:p>
    <w:p w:rsidR="007E6573" w:rsidRDefault="007E6573" w:rsidP="007E6573">
      <w:pPr>
        <w:pStyle w:val="a8"/>
        <w:rPr>
          <w:b/>
        </w:rPr>
      </w:pPr>
    </w:p>
    <w:p w:rsidR="007E6573" w:rsidRDefault="007E6573" w:rsidP="007E6573">
      <w:pPr>
        <w:pStyle w:val="a8"/>
        <w:rPr>
          <w:b/>
        </w:rPr>
      </w:pPr>
    </w:p>
    <w:p w:rsidR="007E6573" w:rsidRDefault="007E6573" w:rsidP="007E6573">
      <w:pPr>
        <w:pStyle w:val="a8"/>
        <w:rPr>
          <w:b/>
        </w:rPr>
      </w:pPr>
    </w:p>
    <w:p w:rsidR="007E6573" w:rsidRDefault="007E6573" w:rsidP="007E6573">
      <w:pPr>
        <w:pStyle w:val="a8"/>
        <w:rPr>
          <w:b/>
        </w:rPr>
      </w:pPr>
    </w:p>
    <w:p w:rsidR="007E6573" w:rsidRDefault="007E6573" w:rsidP="007E6573">
      <w:pPr>
        <w:pStyle w:val="a8"/>
        <w:rPr>
          <w:b/>
        </w:rPr>
      </w:pPr>
    </w:p>
    <w:p w:rsidR="007E6573" w:rsidRDefault="007E6573" w:rsidP="007E6573">
      <w:pPr>
        <w:pStyle w:val="a8"/>
        <w:rPr>
          <w:b/>
        </w:rPr>
      </w:pPr>
    </w:p>
    <w:p w:rsidR="007E6573" w:rsidRDefault="007E6573" w:rsidP="007E6573">
      <w:pPr>
        <w:pStyle w:val="a8"/>
        <w:rPr>
          <w:b/>
        </w:rPr>
      </w:pPr>
    </w:p>
    <w:p w:rsidR="007E6573" w:rsidRDefault="007E6573" w:rsidP="007E6573">
      <w:pPr>
        <w:pStyle w:val="a8"/>
        <w:rPr>
          <w:b/>
        </w:rPr>
      </w:pPr>
    </w:p>
    <w:p w:rsidR="007E6573" w:rsidRDefault="007E6573" w:rsidP="007E6573">
      <w:pPr>
        <w:pStyle w:val="a8"/>
        <w:rPr>
          <w:b/>
        </w:rPr>
      </w:pPr>
    </w:p>
    <w:p w:rsidR="007E6573" w:rsidRDefault="007E6573" w:rsidP="007E6573">
      <w:pPr>
        <w:pStyle w:val="a8"/>
        <w:rPr>
          <w:b/>
        </w:rPr>
      </w:pPr>
    </w:p>
    <w:p w:rsidR="007E6573" w:rsidRDefault="007E6573" w:rsidP="007E6573">
      <w:pPr>
        <w:pStyle w:val="a8"/>
        <w:rPr>
          <w:b/>
        </w:rPr>
      </w:pPr>
    </w:p>
    <w:p w:rsidR="007E6573" w:rsidRDefault="007E6573" w:rsidP="007E6573">
      <w:pPr>
        <w:pStyle w:val="a8"/>
        <w:rPr>
          <w:b/>
        </w:rPr>
      </w:pPr>
    </w:p>
    <w:p w:rsidR="007E6573" w:rsidRDefault="007E6573" w:rsidP="007E6573">
      <w:pPr>
        <w:pStyle w:val="a8"/>
        <w:rPr>
          <w:b/>
        </w:rPr>
      </w:pPr>
    </w:p>
    <w:p w:rsidR="007E6573" w:rsidRDefault="007E6573" w:rsidP="007E6573">
      <w:pPr>
        <w:pStyle w:val="a8"/>
        <w:rPr>
          <w:b/>
        </w:rPr>
      </w:pPr>
    </w:p>
    <w:p w:rsidR="007E6573" w:rsidRDefault="007E6573" w:rsidP="007E6573">
      <w:pPr>
        <w:pStyle w:val="a8"/>
        <w:rPr>
          <w:b/>
        </w:rPr>
      </w:pPr>
    </w:p>
    <w:p w:rsidR="007E6573" w:rsidRDefault="007E6573" w:rsidP="007E6573">
      <w:pPr>
        <w:pStyle w:val="a8"/>
        <w:rPr>
          <w:b/>
        </w:rPr>
      </w:pPr>
    </w:p>
    <w:p w:rsidR="007E6573" w:rsidRDefault="007E6573" w:rsidP="007E6573">
      <w:pPr>
        <w:pStyle w:val="a8"/>
        <w:rPr>
          <w:b/>
        </w:rPr>
      </w:pPr>
    </w:p>
    <w:p w:rsidR="007E6573" w:rsidRDefault="007E6573" w:rsidP="007E6573">
      <w:pPr>
        <w:pStyle w:val="a8"/>
        <w:rPr>
          <w:b/>
        </w:rPr>
      </w:pPr>
    </w:p>
    <w:p w:rsidR="007E6573" w:rsidRPr="00536AC3" w:rsidRDefault="007E6573" w:rsidP="007E6573">
      <w:pPr>
        <w:keepNext/>
        <w:tabs>
          <w:tab w:val="left" w:pos="2977"/>
        </w:tabs>
        <w:spacing w:before="240" w:after="60"/>
        <w:ind w:right="-766"/>
        <w:outlineLvl w:val="0"/>
        <w:rPr>
          <w:b/>
          <w:bCs/>
          <w:kern w:val="32"/>
          <w:szCs w:val="24"/>
          <w:lang w:val="bg-BG"/>
        </w:rPr>
      </w:pPr>
      <w:r w:rsidRPr="00536AC3">
        <w:rPr>
          <w:b/>
          <w:bCs/>
          <w:kern w:val="32"/>
          <w:szCs w:val="24"/>
          <w:lang w:val="bg-BG"/>
        </w:rPr>
        <w:lastRenderedPageBreak/>
        <w:t xml:space="preserve">Образец № </w:t>
      </w:r>
      <w:r>
        <w:rPr>
          <w:b/>
          <w:bCs/>
          <w:kern w:val="32"/>
          <w:szCs w:val="24"/>
          <w:lang w:val="bg-BG"/>
        </w:rPr>
        <w:t>8</w:t>
      </w:r>
    </w:p>
    <w:p w:rsidR="007E6573" w:rsidRPr="00536AC3" w:rsidRDefault="007E6573" w:rsidP="007E6573">
      <w:pPr>
        <w:keepNext/>
        <w:tabs>
          <w:tab w:val="left" w:pos="2977"/>
        </w:tabs>
        <w:spacing w:before="240" w:after="60"/>
        <w:ind w:right="-766"/>
        <w:jc w:val="center"/>
        <w:outlineLvl w:val="0"/>
        <w:rPr>
          <w:b/>
          <w:bCs/>
          <w:color w:val="000000"/>
          <w:kern w:val="32"/>
          <w:sz w:val="28"/>
          <w:szCs w:val="28"/>
          <w:lang w:val="bg-BG"/>
        </w:rPr>
      </w:pPr>
      <w:bookmarkStart w:id="6" w:name="_GoBack"/>
      <w:bookmarkEnd w:id="6"/>
      <w:r w:rsidRPr="00536AC3">
        <w:rPr>
          <w:b/>
          <w:bCs/>
          <w:kern w:val="32"/>
          <w:sz w:val="28"/>
          <w:szCs w:val="28"/>
          <w:lang w:val="bg-BG"/>
        </w:rPr>
        <w:t>П  Р  О  Е  К  Т  н а  Д  О  Г  О  В  О  Р</w:t>
      </w:r>
    </w:p>
    <w:p w:rsidR="007E6573" w:rsidRPr="00536AC3" w:rsidRDefault="007E6573" w:rsidP="007E6573">
      <w:pPr>
        <w:tabs>
          <w:tab w:val="left" w:pos="2085"/>
        </w:tabs>
        <w:rPr>
          <w:b/>
          <w:color w:val="FF0000"/>
          <w:szCs w:val="24"/>
          <w:lang w:val="bg-BG"/>
        </w:rPr>
      </w:pPr>
    </w:p>
    <w:p w:rsidR="007E6573" w:rsidRPr="00536AC3" w:rsidRDefault="007E6573" w:rsidP="007E6573">
      <w:pPr>
        <w:tabs>
          <w:tab w:val="left" w:pos="2085"/>
        </w:tabs>
        <w:rPr>
          <w:b/>
          <w:color w:val="0000FF"/>
          <w:szCs w:val="24"/>
          <w:lang w:val="bg-BG"/>
        </w:rPr>
      </w:pPr>
    </w:p>
    <w:p w:rsidR="007E6573" w:rsidRPr="00536AC3" w:rsidRDefault="007E6573" w:rsidP="007E6573">
      <w:pPr>
        <w:tabs>
          <w:tab w:val="left" w:pos="2085"/>
        </w:tabs>
        <w:rPr>
          <w:b/>
          <w:color w:val="0000FF"/>
          <w:szCs w:val="24"/>
          <w:lang w:val="bg-BG"/>
        </w:rPr>
      </w:pPr>
    </w:p>
    <w:p w:rsidR="007E6573" w:rsidRPr="00536AC3" w:rsidRDefault="007E6573" w:rsidP="007E6573">
      <w:pPr>
        <w:spacing w:after="120"/>
        <w:rPr>
          <w:color w:val="000000"/>
          <w:szCs w:val="24"/>
          <w:lang w:val="bg-BG"/>
        </w:rPr>
      </w:pPr>
      <w:r w:rsidRPr="00536AC3">
        <w:rPr>
          <w:color w:val="000000"/>
          <w:szCs w:val="24"/>
          <w:lang w:val="bg-BG"/>
        </w:rPr>
        <w:t>Днес ……………..2015 г. в град Враца, между:</w:t>
      </w:r>
    </w:p>
    <w:p w:rsidR="007E6573" w:rsidRPr="00536AC3" w:rsidRDefault="007E6573" w:rsidP="007E6573">
      <w:pPr>
        <w:ind w:left="283" w:firstLine="437"/>
        <w:rPr>
          <w:color w:val="000000"/>
          <w:szCs w:val="24"/>
          <w:lang w:val="bg-BG"/>
        </w:rPr>
      </w:pPr>
    </w:p>
    <w:p w:rsidR="007E6573" w:rsidRPr="00536AC3" w:rsidRDefault="007E6573" w:rsidP="007E6573">
      <w:pPr>
        <w:ind w:firstLine="720"/>
        <w:jc w:val="both"/>
        <w:rPr>
          <w:szCs w:val="24"/>
          <w:lang w:val="bg-BG"/>
        </w:rPr>
      </w:pPr>
      <w:r w:rsidRPr="00536AC3">
        <w:rPr>
          <w:b/>
          <w:color w:val="000000"/>
          <w:szCs w:val="24"/>
          <w:lang w:val="bg-BG"/>
        </w:rPr>
        <w:t xml:space="preserve">1. </w:t>
      </w:r>
      <w:r w:rsidRPr="00536AC3">
        <w:rPr>
          <w:b/>
          <w:szCs w:val="24"/>
          <w:lang w:val="bg-BG"/>
        </w:rPr>
        <w:t>Северозападно държавно предприятие ДП</w:t>
      </w:r>
      <w:r w:rsidRPr="00536AC3">
        <w:rPr>
          <w:szCs w:val="24"/>
          <w:lang w:val="ru-RU"/>
        </w:rPr>
        <w:t xml:space="preserve"> </w:t>
      </w:r>
      <w:r w:rsidRPr="00536AC3">
        <w:rPr>
          <w:szCs w:val="24"/>
          <w:lang w:val="bg-BG"/>
        </w:rPr>
        <w:t>със седалище и адрес на управление гр. Враца, бул. „Христо Ботев” № 2, вписано в Търговския регистър при Агенция по вписванията</w:t>
      </w:r>
      <w:r w:rsidRPr="00536AC3">
        <w:rPr>
          <w:color w:val="FF0000"/>
          <w:szCs w:val="24"/>
          <w:lang w:val="bg-BG"/>
        </w:rPr>
        <w:t xml:space="preserve"> </w:t>
      </w:r>
      <w:r w:rsidRPr="00536AC3">
        <w:rPr>
          <w:szCs w:val="24"/>
          <w:lang w:val="bg-BG"/>
        </w:rPr>
        <w:t xml:space="preserve">с ЕИК 201617476, представлявано от инж. Цветко Тодоров Цветков </w:t>
      </w:r>
      <w:r>
        <w:rPr>
          <w:szCs w:val="24"/>
          <w:lang w:val="bg-BG"/>
        </w:rPr>
        <w:t xml:space="preserve">– директор </w:t>
      </w:r>
      <w:r w:rsidRPr="00536AC3">
        <w:rPr>
          <w:szCs w:val="24"/>
          <w:lang w:val="bg-BG"/>
        </w:rPr>
        <w:t xml:space="preserve">и гл. счетоводител – Иванка Пехливанова, наричано за краткост </w:t>
      </w:r>
      <w:r w:rsidRPr="00536AC3">
        <w:rPr>
          <w:b/>
          <w:szCs w:val="24"/>
          <w:lang w:val="bg-BG"/>
        </w:rPr>
        <w:t>ВЪЗЛОЖИТЕЛ</w:t>
      </w:r>
      <w:r w:rsidRPr="00536AC3">
        <w:rPr>
          <w:szCs w:val="24"/>
          <w:lang w:val="bg-BG"/>
        </w:rPr>
        <w:t xml:space="preserve"> </w:t>
      </w:r>
    </w:p>
    <w:p w:rsidR="007E6573" w:rsidRPr="00536AC3" w:rsidRDefault="007E6573" w:rsidP="007E6573">
      <w:pPr>
        <w:jc w:val="both"/>
        <w:rPr>
          <w:color w:val="000000"/>
          <w:szCs w:val="24"/>
          <w:lang w:val="bg-BG"/>
        </w:rPr>
      </w:pPr>
      <w:r w:rsidRPr="00536AC3">
        <w:rPr>
          <w:color w:val="000000"/>
          <w:szCs w:val="24"/>
          <w:lang w:val="bg-BG"/>
        </w:rPr>
        <w:t>от една страна,</w:t>
      </w:r>
    </w:p>
    <w:p w:rsidR="007E6573" w:rsidRPr="00536AC3" w:rsidRDefault="007E6573" w:rsidP="007E6573">
      <w:pPr>
        <w:spacing w:line="360" w:lineRule="auto"/>
        <w:jc w:val="both"/>
        <w:rPr>
          <w:color w:val="000000"/>
          <w:szCs w:val="24"/>
          <w:lang w:val="bg-BG"/>
        </w:rPr>
      </w:pPr>
      <w:r w:rsidRPr="00536AC3">
        <w:rPr>
          <w:color w:val="000000"/>
          <w:szCs w:val="24"/>
          <w:lang w:val="bg-BG"/>
        </w:rPr>
        <w:t>и</w:t>
      </w:r>
    </w:p>
    <w:p w:rsidR="007E6573" w:rsidRPr="00536AC3" w:rsidRDefault="007E6573" w:rsidP="007E6573">
      <w:pPr>
        <w:jc w:val="both"/>
        <w:rPr>
          <w:color w:val="000000"/>
          <w:szCs w:val="24"/>
          <w:lang w:val="bg-BG"/>
        </w:rPr>
      </w:pPr>
      <w:r w:rsidRPr="00536AC3">
        <w:rPr>
          <w:b/>
          <w:color w:val="000000"/>
          <w:szCs w:val="24"/>
          <w:lang w:val="bg-BG"/>
        </w:rPr>
        <w:t xml:space="preserve">2. </w:t>
      </w:r>
      <w:r w:rsidRPr="00536AC3">
        <w:rPr>
          <w:b/>
          <w:caps/>
          <w:color w:val="000000"/>
          <w:szCs w:val="24"/>
          <w:lang w:val="bg-BG"/>
        </w:rPr>
        <w:t>…………………………………..</w:t>
      </w:r>
      <w:r w:rsidRPr="00536AC3">
        <w:rPr>
          <w:color w:val="000000"/>
          <w:szCs w:val="24"/>
          <w:lang w:val="bg-BG"/>
        </w:rPr>
        <w:t xml:space="preserve">, наричано по-долу “ИЗПЪЛНИТЕЛ“, със седалище и адрес на управление гр. ……………………………………, ул. „…………………………..” № ……….., тел: …………………………..…………………………, e-mail: </w:t>
      </w:r>
      <w:hyperlink r:id="rId12" w:history="1">
        <w:r w:rsidRPr="00536AC3">
          <w:rPr>
            <w:color w:val="000000"/>
            <w:szCs w:val="24"/>
            <w:lang w:val="bg-BG"/>
          </w:rPr>
          <w:t>………………………..</w:t>
        </w:r>
      </w:hyperlink>
      <w:r w:rsidRPr="00536AC3">
        <w:rPr>
          <w:color w:val="000000"/>
          <w:szCs w:val="24"/>
          <w:lang w:val="bg-BG"/>
        </w:rPr>
        <w:t xml:space="preserve">, БУЛСТАТ/ЕИК: …………………….., представлявано от ……………………………………………………..,  от друга страна, </w:t>
      </w:r>
    </w:p>
    <w:p w:rsidR="007E6573" w:rsidRPr="00536AC3" w:rsidRDefault="007E6573" w:rsidP="007E6573">
      <w:pPr>
        <w:spacing w:after="120"/>
        <w:ind w:left="283"/>
        <w:rPr>
          <w:color w:val="0000FF"/>
          <w:szCs w:val="24"/>
          <w:lang w:val="bg-BG"/>
        </w:rPr>
      </w:pPr>
    </w:p>
    <w:p w:rsidR="007E6573" w:rsidRPr="00536AC3" w:rsidRDefault="007E6573" w:rsidP="007E6573">
      <w:pPr>
        <w:ind w:left="284"/>
        <w:rPr>
          <w:color w:val="000000"/>
          <w:szCs w:val="24"/>
          <w:lang w:val="bg-BG"/>
        </w:rPr>
      </w:pPr>
      <w:r w:rsidRPr="00536AC3">
        <w:rPr>
          <w:color w:val="000000"/>
          <w:szCs w:val="24"/>
          <w:lang w:val="bg-BG"/>
        </w:rPr>
        <w:t>СЕ СКЛЮЧИ ТОЗИ ДОГОВОР ЗА СЛЕДНОТО:</w:t>
      </w:r>
    </w:p>
    <w:p w:rsidR="007E6573" w:rsidRPr="00536AC3" w:rsidRDefault="007E6573" w:rsidP="007E6573">
      <w:pPr>
        <w:ind w:left="284"/>
        <w:rPr>
          <w:color w:val="000000"/>
          <w:szCs w:val="24"/>
          <w:lang w:val="bg-BG"/>
        </w:rPr>
      </w:pPr>
    </w:p>
    <w:p w:rsidR="007E6573" w:rsidRPr="00536AC3" w:rsidRDefault="007E6573" w:rsidP="007E6573">
      <w:pPr>
        <w:ind w:left="284"/>
        <w:jc w:val="center"/>
        <w:rPr>
          <w:color w:val="000000"/>
          <w:szCs w:val="24"/>
          <w:lang w:val="bg-BG"/>
        </w:rPr>
      </w:pPr>
      <w:r w:rsidRPr="00536AC3">
        <w:rPr>
          <w:b/>
          <w:color w:val="000000"/>
          <w:szCs w:val="24"/>
          <w:lang w:val="bg-BG"/>
        </w:rPr>
        <w:t xml:space="preserve">І. </w:t>
      </w:r>
      <w:r w:rsidRPr="00536AC3">
        <w:rPr>
          <w:b/>
          <w:szCs w:val="24"/>
          <w:lang w:val="bg-BG"/>
        </w:rPr>
        <w:t>ПРЕДМЕТ И СТОЙНОСТ</w:t>
      </w:r>
      <w:r w:rsidRPr="00536AC3">
        <w:rPr>
          <w:b/>
          <w:color w:val="FF0000"/>
          <w:szCs w:val="24"/>
          <w:lang w:val="bg-BG"/>
        </w:rPr>
        <w:t xml:space="preserve"> </w:t>
      </w:r>
      <w:r w:rsidRPr="00536AC3">
        <w:rPr>
          <w:b/>
          <w:color w:val="000000"/>
          <w:szCs w:val="24"/>
          <w:lang w:val="bg-BG"/>
        </w:rPr>
        <w:t>НА ДОГОВОРА</w:t>
      </w:r>
      <w:r w:rsidRPr="00536AC3">
        <w:rPr>
          <w:color w:val="000000"/>
          <w:szCs w:val="24"/>
          <w:lang w:val="bg-BG"/>
        </w:rPr>
        <w:t xml:space="preserve">. </w:t>
      </w:r>
    </w:p>
    <w:p w:rsidR="007E6573" w:rsidRPr="00536AC3" w:rsidRDefault="007E6573" w:rsidP="007E6573">
      <w:pPr>
        <w:ind w:left="283"/>
        <w:jc w:val="center"/>
        <w:rPr>
          <w:color w:val="0000FF"/>
          <w:szCs w:val="24"/>
          <w:lang w:val="bg-BG"/>
        </w:rPr>
      </w:pPr>
    </w:p>
    <w:p w:rsidR="007E6573" w:rsidRPr="00536AC3" w:rsidRDefault="007E6573" w:rsidP="007E6573">
      <w:pPr>
        <w:jc w:val="both"/>
        <w:rPr>
          <w:color w:val="000000"/>
          <w:szCs w:val="24"/>
          <w:lang w:val="bg-BG"/>
        </w:rPr>
      </w:pPr>
      <w:r w:rsidRPr="00536AC3">
        <w:rPr>
          <w:color w:val="000000"/>
          <w:szCs w:val="24"/>
          <w:lang w:val="bg-BG"/>
        </w:rPr>
        <w:t xml:space="preserve">Чл.1 (1) ВЪЗЛОЖИТЕЛЯТ възлага а ИЗПЪЛНИТЕЛЯТ приема да извършва застрахователни услуги за нуждите на </w:t>
      </w:r>
      <w:r w:rsidRPr="00536AC3">
        <w:rPr>
          <w:b/>
          <w:szCs w:val="24"/>
          <w:lang w:val="bg-BG"/>
        </w:rPr>
        <w:t>Северозападно държавно предприятие ДП</w:t>
      </w:r>
      <w:r w:rsidRPr="00536AC3">
        <w:rPr>
          <w:szCs w:val="24"/>
          <w:lang w:val="bg-BG"/>
        </w:rPr>
        <w:t xml:space="preserve">, </w:t>
      </w:r>
      <w:r>
        <w:rPr>
          <w:szCs w:val="24"/>
          <w:lang w:val="bg-BG"/>
        </w:rPr>
        <w:t xml:space="preserve">след проведена процедура на договаряне без обявление с предмет: </w:t>
      </w:r>
      <w:r w:rsidRPr="004D5AFB">
        <w:rPr>
          <w:b/>
        </w:rPr>
        <w:t>„Извършване на застрахователни услуги за нуждите на Северозападно държавно предприятие и териториалните поделения към него”</w:t>
      </w:r>
      <w:r>
        <w:rPr>
          <w:b/>
          <w:lang w:val="bg-BG"/>
        </w:rPr>
        <w:t xml:space="preserve"> – „ОБЩО ЗАСТРАХОВАНЕ“.</w:t>
      </w:r>
    </w:p>
    <w:p w:rsidR="007E6573" w:rsidRPr="00536AC3" w:rsidRDefault="007E6573" w:rsidP="007E6573">
      <w:pPr>
        <w:jc w:val="both"/>
        <w:rPr>
          <w:color w:val="000000"/>
          <w:szCs w:val="24"/>
          <w:lang w:val="bg-BG"/>
        </w:rPr>
      </w:pPr>
      <w:r w:rsidRPr="00536AC3">
        <w:rPr>
          <w:color w:val="000000"/>
          <w:szCs w:val="24"/>
          <w:lang w:val="bg-BG"/>
        </w:rPr>
        <w:t xml:space="preserve">(2) Застрахователните </w:t>
      </w:r>
      <w:r w:rsidRPr="00536AC3">
        <w:rPr>
          <w:szCs w:val="24"/>
          <w:lang w:val="bg-BG"/>
        </w:rPr>
        <w:t>полици</w:t>
      </w:r>
      <w:r w:rsidRPr="00536AC3">
        <w:rPr>
          <w:color w:val="000000"/>
          <w:szCs w:val="24"/>
          <w:lang w:val="bg-BG"/>
        </w:rPr>
        <w:t xml:space="preserve"> се сключват поетапно след заявка. Поетапното възлагане ще се обуславя от необходимостта от застраховане и от изтичане на вече сключени застраховки. ВЪЗЛОЖИТЕЛЯТ или негови представители заявяват видовете застраховки.</w:t>
      </w:r>
    </w:p>
    <w:p w:rsidR="007E6573" w:rsidRPr="00536AC3" w:rsidRDefault="007E6573" w:rsidP="007E6573">
      <w:pPr>
        <w:jc w:val="both"/>
        <w:rPr>
          <w:color w:val="000000"/>
          <w:szCs w:val="24"/>
          <w:lang w:val="bg-BG"/>
        </w:rPr>
      </w:pPr>
      <w:r w:rsidRPr="00536AC3">
        <w:rPr>
          <w:color w:val="000000"/>
          <w:szCs w:val="24"/>
          <w:lang w:val="bg-BG"/>
        </w:rPr>
        <w:t xml:space="preserve">(3) ИЗПЪЛНИТЕЛЯТ се задължава да извърши възложената услуга с обем и характеристики,  съгласно представената от него оферта. </w:t>
      </w:r>
    </w:p>
    <w:p w:rsidR="007E6573" w:rsidRPr="00536AC3" w:rsidRDefault="007E6573" w:rsidP="007E6573">
      <w:pPr>
        <w:jc w:val="both"/>
        <w:rPr>
          <w:color w:val="000000"/>
          <w:szCs w:val="24"/>
          <w:lang w:val="bg-BG"/>
        </w:rPr>
      </w:pPr>
      <w:r w:rsidRPr="00536AC3">
        <w:rPr>
          <w:color w:val="000000"/>
          <w:szCs w:val="24"/>
          <w:lang w:val="bg-BG"/>
        </w:rPr>
        <w:t>(4) Застраховането се извършва  в срок от</w:t>
      </w:r>
      <w:r w:rsidRPr="00536AC3">
        <w:rPr>
          <w:color w:val="0000FF"/>
          <w:szCs w:val="24"/>
          <w:lang w:val="bg-BG"/>
        </w:rPr>
        <w:t xml:space="preserve"> </w:t>
      </w:r>
      <w:r w:rsidRPr="00536AC3">
        <w:rPr>
          <w:b/>
          <w:color w:val="000000"/>
          <w:szCs w:val="24"/>
          <w:lang w:val="bg-BG"/>
        </w:rPr>
        <w:t>три работни дни</w:t>
      </w:r>
      <w:r w:rsidRPr="00536AC3">
        <w:rPr>
          <w:color w:val="000000"/>
          <w:szCs w:val="24"/>
          <w:lang w:val="bg-BG"/>
        </w:rPr>
        <w:t xml:space="preserve"> след направена заявка  и след получаване на базата данни, изискана от  ИЗПЪЛНИТЕЛЯ в качеството му на застраховател.</w:t>
      </w:r>
    </w:p>
    <w:p w:rsidR="007E6573" w:rsidRPr="00536AC3" w:rsidRDefault="007E6573" w:rsidP="007E6573">
      <w:pPr>
        <w:jc w:val="both"/>
        <w:rPr>
          <w:color w:val="000000"/>
          <w:szCs w:val="24"/>
          <w:lang w:val="bg-BG"/>
        </w:rPr>
      </w:pPr>
      <w:r w:rsidRPr="00536AC3">
        <w:rPr>
          <w:color w:val="000000"/>
          <w:szCs w:val="24"/>
          <w:lang w:val="bg-BG"/>
        </w:rPr>
        <w:t xml:space="preserve">(5) След заявяването представители на ВЪЗЛОЖИТЕЛЯ предават на представители на ИЗПЪЛНИТЕЛЯ в качеството му на застраховател всички документи, необходими с оглед осъществяването на услугата по застраховането и определяне на съдържанието на  конкретната застрахователна полица. </w:t>
      </w:r>
    </w:p>
    <w:p w:rsidR="007E6573" w:rsidRPr="00536AC3" w:rsidRDefault="007E6573" w:rsidP="007E6573">
      <w:pPr>
        <w:jc w:val="both"/>
        <w:rPr>
          <w:color w:val="000000"/>
          <w:szCs w:val="24"/>
          <w:lang w:val="bg-BG"/>
        </w:rPr>
      </w:pPr>
      <w:r w:rsidRPr="00536AC3">
        <w:rPr>
          <w:color w:val="000000"/>
          <w:szCs w:val="24"/>
          <w:lang w:val="bg-BG"/>
        </w:rPr>
        <w:t xml:space="preserve">(6) ИЗПЪЛНИТЕЛЯТ в качеството си на застраховател се задължава да изготви застрахователни полици, като последните ще обвързват и задължават ИЗПЪЛНИТЕЛЯ (застраховател) да поеме определен риск срещу плащане на премия и при настъпване на застрахователното събитие да заплати застрахователно обезщетение или парична сума, в съответствие с вида застраховка. </w:t>
      </w:r>
    </w:p>
    <w:p w:rsidR="007E6573" w:rsidRPr="00536AC3" w:rsidRDefault="007E6573" w:rsidP="007E6573">
      <w:pPr>
        <w:jc w:val="both"/>
        <w:rPr>
          <w:color w:val="000000"/>
          <w:szCs w:val="24"/>
          <w:lang w:val="bg-BG"/>
        </w:rPr>
      </w:pPr>
      <w:r w:rsidRPr="00536AC3">
        <w:rPr>
          <w:color w:val="000000"/>
          <w:szCs w:val="24"/>
          <w:lang w:val="bg-BG"/>
        </w:rPr>
        <w:t>(7) Методиката и правилата за определяне на размера на застрахователната сума/застрахователното обезщетение, методиките и правилата за определяне на  размера  на застрахователните премии, посочени в офертата ще са меродавни за целия срок на изпълнение на договора за възлагане на обществена поръчка и същите ще обуславят и конкретизирането на съдържанието на застрахователните полици, сключени по изпълнението на настоящият договор.</w:t>
      </w:r>
    </w:p>
    <w:p w:rsidR="007E6573" w:rsidRPr="00536AC3" w:rsidRDefault="007E6573" w:rsidP="007E6573">
      <w:pPr>
        <w:jc w:val="both"/>
        <w:rPr>
          <w:color w:val="000000"/>
          <w:szCs w:val="24"/>
          <w:lang w:val="bg-BG"/>
        </w:rPr>
      </w:pPr>
      <w:r w:rsidRPr="00536AC3">
        <w:rPr>
          <w:color w:val="000000"/>
          <w:szCs w:val="24"/>
          <w:lang w:val="bg-BG"/>
        </w:rPr>
        <w:lastRenderedPageBreak/>
        <w:t xml:space="preserve">(8) Застраховането се извършва при същите условия, предложени от ИЗПЪЛНИТЕЛЯ в  предложената от него като участник оферта. Изменения се допускат само при условията на ЗОП и при изгодност за ВЪЗЛОЖИТЕЛЯ. </w:t>
      </w:r>
    </w:p>
    <w:p w:rsidR="007E6573" w:rsidRPr="00536AC3" w:rsidRDefault="007E6573" w:rsidP="007E6573">
      <w:pPr>
        <w:jc w:val="both"/>
        <w:rPr>
          <w:color w:val="000000"/>
          <w:szCs w:val="24"/>
          <w:lang w:val="bg-BG"/>
        </w:rPr>
      </w:pPr>
      <w:r w:rsidRPr="00536AC3">
        <w:rPr>
          <w:color w:val="000000"/>
          <w:szCs w:val="24"/>
          <w:lang w:val="bg-BG"/>
        </w:rPr>
        <w:t>Чл.2 (1). След издаване</w:t>
      </w:r>
      <w:r>
        <w:rPr>
          <w:color w:val="000000"/>
          <w:szCs w:val="24"/>
          <w:lang w:val="bg-BG"/>
        </w:rPr>
        <w:t xml:space="preserve"> </w:t>
      </w:r>
      <w:r w:rsidRPr="00536AC3">
        <w:rPr>
          <w:color w:val="000000"/>
          <w:szCs w:val="24"/>
          <w:lang w:val="bg-BG"/>
        </w:rPr>
        <w:t xml:space="preserve">на застрахователните полици, застрахователят предава оригинал на същите  на представител на ВЪЗЛОЖИТЕЛЯ или неговите териториални поделения. </w:t>
      </w:r>
    </w:p>
    <w:p w:rsidR="007E6573" w:rsidRPr="00536AC3" w:rsidRDefault="007E6573" w:rsidP="007E6573">
      <w:pPr>
        <w:jc w:val="both"/>
        <w:rPr>
          <w:color w:val="000000"/>
          <w:szCs w:val="24"/>
          <w:lang w:val="bg-BG"/>
        </w:rPr>
      </w:pPr>
      <w:r w:rsidRPr="00536AC3">
        <w:rPr>
          <w:color w:val="000000"/>
          <w:szCs w:val="24"/>
          <w:lang w:val="bg-BG"/>
        </w:rPr>
        <w:t xml:space="preserve">(2) ИЗПЪЛНИТЕЛЯТ води отчетност за сключените застраховки и представя при поискване отчетна информация на ВЪЗЛОЖИТЕЛЯ по видове сключени застраховки и обекти на застраховане, платени суми, суми подлежащи на плащане и период за плащане при поискване, началото и края на периода на застрахователното покритие. Същата информация ще служи за предвиждане на съответните средства по бюджета. </w:t>
      </w:r>
    </w:p>
    <w:p w:rsidR="007E6573" w:rsidRPr="00536AC3" w:rsidRDefault="007E6573" w:rsidP="007E6573">
      <w:pPr>
        <w:jc w:val="both"/>
        <w:rPr>
          <w:color w:val="000000"/>
          <w:szCs w:val="24"/>
          <w:lang w:val="bg-BG"/>
        </w:rPr>
      </w:pPr>
      <w:r w:rsidRPr="00536AC3">
        <w:rPr>
          <w:color w:val="000000"/>
          <w:szCs w:val="24"/>
          <w:lang w:val="bg-BG"/>
        </w:rPr>
        <w:t xml:space="preserve">(3) Преди изтичане на срока на договора за възлагане на обществената поръчка, ИЗПЪЛНИТЕЛЯТ представя окончателна справка, със съдържание указано от ВЪЗЛОЖИТЕЛЯ  или негов представител, включващо  общия сбор на всички платени към ИЗПЪЛНИТЕЛЯ (застраховател) премии и други дължимо дадени суми, съгласно застрахователните полици и общите условия, както и справка за дължимите суми по застрахователните полици и периодите им на плащания след изтичане на срока за възлагане на обществена поръчка. </w:t>
      </w:r>
    </w:p>
    <w:p w:rsidR="007E6573" w:rsidRPr="00536AC3" w:rsidRDefault="007E6573" w:rsidP="007E6573">
      <w:pPr>
        <w:jc w:val="both"/>
        <w:rPr>
          <w:color w:val="000000"/>
          <w:szCs w:val="24"/>
          <w:lang w:val="bg-BG"/>
        </w:rPr>
      </w:pPr>
      <w:r w:rsidRPr="00536AC3">
        <w:rPr>
          <w:color w:val="000000"/>
          <w:szCs w:val="24"/>
          <w:lang w:val="bg-BG"/>
        </w:rPr>
        <w:t xml:space="preserve">(4) </w:t>
      </w:r>
      <w:r w:rsidRPr="00536AC3">
        <w:rPr>
          <w:szCs w:val="24"/>
          <w:lang w:val="bg-BG"/>
        </w:rPr>
        <w:t xml:space="preserve">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чл. 45б </w:t>
      </w:r>
      <w:hyperlink r:id="rId13" w:history="1">
        <w:r w:rsidRPr="00536AC3">
          <w:rPr>
            <w:szCs w:val="24"/>
            <w:lang w:val="bg-BG"/>
          </w:rPr>
          <w:t>ал. 1</w:t>
        </w:r>
      </w:hyperlink>
      <w:r w:rsidRPr="00536AC3">
        <w:rPr>
          <w:szCs w:val="24"/>
          <w:lang w:val="bg-BG"/>
        </w:rPr>
        <w:t xml:space="preserve"> от ЗОП. Чл. 45б, </w:t>
      </w:r>
      <w:hyperlink r:id="rId14" w:history="1">
        <w:r w:rsidRPr="00536AC3">
          <w:rPr>
            <w:szCs w:val="24"/>
            <w:lang w:val="bg-BG"/>
          </w:rPr>
          <w:t>ал. 3</w:t>
        </w:r>
      </w:hyperlink>
      <w:r w:rsidRPr="00536AC3">
        <w:rPr>
          <w:szCs w:val="24"/>
          <w:lang w:val="bg-BG"/>
        </w:rPr>
        <w:t xml:space="preserve"> не се прилага в случаите по чл. 45б, </w:t>
      </w:r>
      <w:hyperlink r:id="rId15" w:history="1">
        <w:r w:rsidRPr="00536AC3">
          <w:rPr>
            <w:szCs w:val="24"/>
            <w:lang w:val="bg-BG"/>
          </w:rPr>
          <w:t>ал. 2</w:t>
        </w:r>
      </w:hyperlink>
      <w:r w:rsidRPr="00536AC3">
        <w:rPr>
          <w:szCs w:val="24"/>
          <w:lang w:val="bg-BG"/>
        </w:rPr>
        <w:t xml:space="preserve"> от ЗОП.</w:t>
      </w:r>
    </w:p>
    <w:p w:rsidR="007E6573" w:rsidRPr="00536AC3" w:rsidRDefault="007E6573" w:rsidP="007E6573">
      <w:pPr>
        <w:jc w:val="both"/>
        <w:rPr>
          <w:color w:val="000000"/>
          <w:szCs w:val="24"/>
          <w:lang w:val="bg-BG"/>
        </w:rPr>
      </w:pPr>
      <w:r w:rsidRPr="00536AC3">
        <w:rPr>
          <w:color w:val="000000"/>
          <w:szCs w:val="24"/>
          <w:lang w:val="en-US"/>
        </w:rPr>
        <w:t xml:space="preserve">(5) </w:t>
      </w:r>
      <w:r w:rsidRPr="00536AC3">
        <w:rPr>
          <w:color w:val="000000"/>
          <w:szCs w:val="24"/>
          <w:lang w:val="bg-BG"/>
        </w:rPr>
        <w:t>Изтичането на</w:t>
      </w:r>
      <w:r>
        <w:rPr>
          <w:color w:val="000000"/>
          <w:szCs w:val="24"/>
          <w:lang w:val="bg-BG"/>
        </w:rPr>
        <w:t xml:space="preserve"> срока на договора за възлагане</w:t>
      </w:r>
      <w:r w:rsidRPr="00536AC3">
        <w:rPr>
          <w:color w:val="000000"/>
          <w:szCs w:val="24"/>
          <w:lang w:val="bg-BG"/>
        </w:rPr>
        <w:t xml:space="preserve"> </w:t>
      </w:r>
      <w:proofErr w:type="gramStart"/>
      <w:r w:rsidRPr="00536AC3">
        <w:rPr>
          <w:color w:val="000000"/>
          <w:szCs w:val="24"/>
          <w:lang w:val="bg-BG"/>
        </w:rPr>
        <w:t>на  обществената</w:t>
      </w:r>
      <w:proofErr w:type="gramEnd"/>
      <w:r w:rsidRPr="00536AC3">
        <w:rPr>
          <w:color w:val="000000"/>
          <w:szCs w:val="24"/>
          <w:lang w:val="bg-BG"/>
        </w:rPr>
        <w:t xml:space="preserve"> поръчка, сключен по реда на ЗОП, не влияе върху срока на сключените на база на  него застрахователни полици.</w:t>
      </w:r>
    </w:p>
    <w:p w:rsidR="007E6573" w:rsidRPr="00536AC3" w:rsidRDefault="007E6573" w:rsidP="007E6573">
      <w:pPr>
        <w:jc w:val="both"/>
        <w:rPr>
          <w:color w:val="000000"/>
          <w:szCs w:val="24"/>
          <w:lang w:val="en-US"/>
        </w:rPr>
      </w:pPr>
    </w:p>
    <w:p w:rsidR="007E6573" w:rsidRPr="00536AC3" w:rsidRDefault="007E6573" w:rsidP="007E6573">
      <w:pPr>
        <w:jc w:val="both"/>
        <w:rPr>
          <w:i/>
          <w:szCs w:val="24"/>
          <w:lang w:val="bg-BG"/>
        </w:rPr>
      </w:pPr>
      <w:r w:rsidRPr="00536AC3">
        <w:rPr>
          <w:szCs w:val="24"/>
          <w:lang w:val="bg-BG"/>
        </w:rPr>
        <w:t xml:space="preserve">Чл.3. </w:t>
      </w:r>
      <w:r w:rsidRPr="00536AC3">
        <w:rPr>
          <w:szCs w:val="24"/>
          <w:lang w:val="en-US"/>
        </w:rPr>
        <w:t>(</w:t>
      </w:r>
      <w:r w:rsidRPr="00536AC3">
        <w:rPr>
          <w:szCs w:val="24"/>
          <w:lang w:val="bg-BG"/>
        </w:rPr>
        <w:t>1</w:t>
      </w:r>
      <w:r w:rsidRPr="00536AC3">
        <w:rPr>
          <w:szCs w:val="24"/>
          <w:lang w:val="en-US"/>
        </w:rPr>
        <w:t>)</w:t>
      </w:r>
      <w:r w:rsidRPr="00536AC3">
        <w:rPr>
          <w:szCs w:val="24"/>
          <w:lang w:val="bg-BG"/>
        </w:rPr>
        <w:t xml:space="preserve"> Прогнозната стойност на настоящия договор, за целите на определяне на гаранцията за изпълнение, е ……………. лева </w:t>
      </w:r>
      <w:r w:rsidRPr="00536AC3">
        <w:rPr>
          <w:i/>
          <w:szCs w:val="24"/>
          <w:lang w:val="en-US"/>
        </w:rPr>
        <w:t>(</w:t>
      </w:r>
      <w:r w:rsidRPr="00536AC3">
        <w:rPr>
          <w:i/>
          <w:szCs w:val="24"/>
          <w:lang w:val="bg-BG"/>
        </w:rPr>
        <w:t xml:space="preserve">съвпада с прогнозната стойност на </w:t>
      </w:r>
      <w:r>
        <w:rPr>
          <w:i/>
          <w:szCs w:val="24"/>
          <w:lang w:val="bg-BG"/>
        </w:rPr>
        <w:t>поръчката</w:t>
      </w:r>
      <w:r w:rsidRPr="00536AC3">
        <w:rPr>
          <w:i/>
          <w:szCs w:val="24"/>
          <w:lang w:val="bg-BG"/>
        </w:rPr>
        <w:t xml:space="preserve">, посочена в </w:t>
      </w:r>
      <w:r>
        <w:rPr>
          <w:i/>
          <w:szCs w:val="24"/>
          <w:lang w:val="bg-BG"/>
        </w:rPr>
        <w:t>Решението за откриване</w:t>
      </w:r>
      <w:r w:rsidRPr="00536AC3">
        <w:rPr>
          <w:i/>
          <w:szCs w:val="24"/>
          <w:lang w:val="en-US"/>
        </w:rPr>
        <w:t>)</w:t>
      </w:r>
      <w:r w:rsidRPr="00536AC3">
        <w:rPr>
          <w:i/>
          <w:szCs w:val="24"/>
          <w:lang w:val="bg-BG"/>
        </w:rPr>
        <w:t>.</w:t>
      </w:r>
    </w:p>
    <w:p w:rsidR="007E6573" w:rsidRPr="00536AC3" w:rsidRDefault="007E6573" w:rsidP="007E6573">
      <w:pPr>
        <w:jc w:val="both"/>
        <w:rPr>
          <w:szCs w:val="24"/>
          <w:lang w:val="bg-BG"/>
        </w:rPr>
      </w:pPr>
      <w:r w:rsidRPr="00536AC3">
        <w:rPr>
          <w:szCs w:val="24"/>
          <w:lang w:val="en-US"/>
        </w:rPr>
        <w:t>(</w:t>
      </w:r>
      <w:r w:rsidRPr="00536AC3">
        <w:rPr>
          <w:szCs w:val="24"/>
          <w:lang w:val="bg-BG"/>
        </w:rPr>
        <w:t xml:space="preserve">2) Предложената от Изпълнителя цена за извършване на застрахователни услуги за нуждите на </w:t>
      </w:r>
      <w:r w:rsidRPr="00536AC3">
        <w:rPr>
          <w:b/>
          <w:szCs w:val="24"/>
          <w:lang w:val="bg-BG"/>
        </w:rPr>
        <w:t>Северозападно държавно предприятие ДП</w:t>
      </w:r>
      <w:r w:rsidRPr="00536AC3">
        <w:rPr>
          <w:szCs w:val="24"/>
          <w:lang w:val="bg-BG"/>
        </w:rPr>
        <w:t xml:space="preserve"> е ……………………… </w:t>
      </w:r>
      <w:r w:rsidRPr="00536AC3">
        <w:rPr>
          <w:szCs w:val="24"/>
          <w:lang w:val="en-US"/>
        </w:rPr>
        <w:t>(</w:t>
      </w:r>
      <w:r w:rsidRPr="00536AC3">
        <w:rPr>
          <w:szCs w:val="24"/>
          <w:lang w:val="bg-BG"/>
        </w:rPr>
        <w:t>………..</w:t>
      </w:r>
      <w:r w:rsidRPr="00536AC3">
        <w:rPr>
          <w:szCs w:val="24"/>
          <w:lang w:val="en-US"/>
        </w:rPr>
        <w:t>)</w:t>
      </w:r>
      <w:r w:rsidRPr="00536AC3">
        <w:rPr>
          <w:szCs w:val="24"/>
          <w:lang w:val="bg-BG"/>
        </w:rPr>
        <w:t xml:space="preserve"> лева без ДДС.</w:t>
      </w:r>
    </w:p>
    <w:p w:rsidR="007E6573" w:rsidRPr="00536AC3" w:rsidRDefault="007E6573" w:rsidP="007E6573">
      <w:pPr>
        <w:autoSpaceDE w:val="0"/>
        <w:autoSpaceDN w:val="0"/>
        <w:adjustRightInd w:val="0"/>
        <w:jc w:val="both"/>
        <w:rPr>
          <w:szCs w:val="24"/>
          <w:lang w:val="bg-BG"/>
        </w:rPr>
      </w:pPr>
      <w:r w:rsidRPr="00536AC3">
        <w:rPr>
          <w:szCs w:val="24"/>
          <w:lang w:val="en-US"/>
        </w:rPr>
        <w:t>(</w:t>
      </w:r>
      <w:r w:rsidRPr="00536AC3">
        <w:rPr>
          <w:szCs w:val="24"/>
          <w:lang w:val="bg-BG"/>
        </w:rPr>
        <w:t>3</w:t>
      </w:r>
      <w:r w:rsidRPr="00536AC3">
        <w:rPr>
          <w:szCs w:val="24"/>
          <w:lang w:val="en-US"/>
        </w:rPr>
        <w:t>)</w:t>
      </w:r>
      <w:r w:rsidRPr="00536AC3">
        <w:rPr>
          <w:szCs w:val="24"/>
          <w:lang w:val="bg-BG"/>
        </w:rPr>
        <w:t xml:space="preserve"> Възложителят си запазва правото и може да заявява към Изпълнителя изършване на застрахователни услуги за новопридобити и/или нововъзникнали активи и дейности, подлежащи на застраховане, до достигане на прогнозната стойност на договора, посочена в чл.3, ал.1 от същия.</w:t>
      </w:r>
    </w:p>
    <w:p w:rsidR="007E6573" w:rsidRPr="00536AC3" w:rsidRDefault="007E6573" w:rsidP="007E6573">
      <w:pPr>
        <w:jc w:val="both"/>
        <w:rPr>
          <w:szCs w:val="24"/>
          <w:lang w:val="bg-BG"/>
        </w:rPr>
      </w:pPr>
    </w:p>
    <w:p w:rsidR="007E6573" w:rsidRPr="00536AC3" w:rsidRDefault="007E6573" w:rsidP="007E6573">
      <w:pPr>
        <w:jc w:val="both"/>
        <w:rPr>
          <w:bCs/>
          <w:color w:val="000000"/>
          <w:szCs w:val="24"/>
          <w:lang w:val="bg-BG"/>
        </w:rPr>
      </w:pPr>
      <w:r w:rsidRPr="00536AC3">
        <w:rPr>
          <w:color w:val="000000"/>
          <w:szCs w:val="24"/>
          <w:lang w:val="bg-BG"/>
        </w:rPr>
        <w:t>Чл.4. При изпълнението на поръчката по застраховане, определеният за ИЗПЪЛНИТЕЛ, изпълнява задълженията си при съобразяване с КЗ (Кодекс на застраховането)</w:t>
      </w:r>
      <w:r w:rsidRPr="00536AC3">
        <w:rPr>
          <w:bCs/>
          <w:color w:val="000000"/>
          <w:szCs w:val="24"/>
          <w:lang w:val="bg-BG"/>
        </w:rPr>
        <w:t>; действащото в Република България законодателство към момента на извършване на застрахователната услуга. При промяна на императивна законодателната уредба, регламентираща застраховането, страните съобразяват поведението си с новите моменти в правната уредба.</w:t>
      </w:r>
    </w:p>
    <w:p w:rsidR="007E6573" w:rsidRPr="00536AC3" w:rsidRDefault="007E6573" w:rsidP="007E6573">
      <w:pPr>
        <w:jc w:val="both"/>
        <w:rPr>
          <w:bCs/>
          <w:color w:val="000000"/>
          <w:szCs w:val="24"/>
          <w:lang w:val="bg-BG"/>
        </w:rPr>
      </w:pPr>
    </w:p>
    <w:p w:rsidR="007E6573" w:rsidRPr="00536AC3" w:rsidRDefault="007E6573" w:rsidP="007E6573">
      <w:pPr>
        <w:jc w:val="both"/>
        <w:rPr>
          <w:color w:val="000000"/>
          <w:szCs w:val="24"/>
          <w:lang w:val="bg-BG"/>
        </w:rPr>
      </w:pPr>
      <w:r w:rsidRPr="00536AC3">
        <w:rPr>
          <w:color w:val="000000"/>
          <w:szCs w:val="24"/>
          <w:lang w:val="bg-BG"/>
        </w:rPr>
        <w:t>Чл.5.  За  застрахователните полици и общите условия към тях се прилагат общите правила на Търговският закон и Закона за задълженията и договорите, доколкото в КЗ не е предвидено друго.</w:t>
      </w:r>
    </w:p>
    <w:p w:rsidR="007E6573" w:rsidRPr="00536AC3" w:rsidRDefault="007E6573" w:rsidP="007E6573">
      <w:pPr>
        <w:jc w:val="both"/>
        <w:rPr>
          <w:color w:val="000000"/>
          <w:szCs w:val="24"/>
          <w:lang w:val="bg-BG"/>
        </w:rPr>
      </w:pPr>
    </w:p>
    <w:p w:rsidR="007E6573" w:rsidRPr="00536AC3" w:rsidRDefault="007E6573" w:rsidP="007E6573">
      <w:pPr>
        <w:ind w:left="360"/>
        <w:jc w:val="center"/>
        <w:rPr>
          <w:b/>
          <w:color w:val="000000"/>
          <w:szCs w:val="24"/>
          <w:lang w:val="bg-BG"/>
        </w:rPr>
      </w:pPr>
      <w:r w:rsidRPr="00536AC3">
        <w:rPr>
          <w:b/>
          <w:color w:val="000000"/>
          <w:szCs w:val="24"/>
          <w:lang w:val="bg-BG"/>
        </w:rPr>
        <w:t>ІІ. ДРУГИ ПРАВА И ЗАДЪЛЖЕНИЯ НА СТРАНИТЕ</w:t>
      </w:r>
    </w:p>
    <w:p w:rsidR="007E6573" w:rsidRPr="00536AC3" w:rsidRDefault="007E6573" w:rsidP="007E6573">
      <w:pPr>
        <w:jc w:val="both"/>
        <w:rPr>
          <w:color w:val="0000FF"/>
          <w:szCs w:val="24"/>
          <w:lang w:val="bg-BG"/>
        </w:rPr>
      </w:pPr>
    </w:p>
    <w:p w:rsidR="007E6573" w:rsidRPr="00536AC3" w:rsidRDefault="007E6573" w:rsidP="007E6573">
      <w:pPr>
        <w:jc w:val="both"/>
        <w:rPr>
          <w:color w:val="000000"/>
          <w:szCs w:val="24"/>
          <w:lang w:val="bg-BG"/>
        </w:rPr>
      </w:pPr>
      <w:r w:rsidRPr="00536AC3">
        <w:rPr>
          <w:color w:val="000000"/>
          <w:szCs w:val="24"/>
          <w:lang w:val="bg-BG"/>
        </w:rPr>
        <w:t xml:space="preserve">Чл.6 (1) ВЪЗЛОЖИТЕЛЯТ предоставя информация след сключване на договора за възлагане на обществената поръчка на ИЗПЪЛНИТЕЛЯ - застраховател, след заявяване на конкретният </w:t>
      </w:r>
      <w:r w:rsidRPr="00536AC3">
        <w:rPr>
          <w:color w:val="000000"/>
          <w:szCs w:val="24"/>
          <w:lang w:val="bg-BG"/>
        </w:rPr>
        <w:lastRenderedPageBreak/>
        <w:t xml:space="preserve">вид застраховане, необходима му за сключване на застрахователните договори (полици) като същата имат конфиденциален характер. </w:t>
      </w:r>
    </w:p>
    <w:p w:rsidR="007E6573" w:rsidRPr="00536AC3" w:rsidRDefault="007E6573" w:rsidP="007E6573">
      <w:pPr>
        <w:jc w:val="both"/>
        <w:rPr>
          <w:color w:val="000000"/>
          <w:szCs w:val="24"/>
          <w:lang w:val="bg-BG"/>
        </w:rPr>
      </w:pPr>
      <w:r w:rsidRPr="00536AC3">
        <w:rPr>
          <w:color w:val="000000"/>
          <w:szCs w:val="24"/>
          <w:lang w:val="bg-BG"/>
        </w:rPr>
        <w:t xml:space="preserve">(2) ИЗПЪЛНИТЕЛЯТ няма право да разкрива на трети лица предоставената информация. Изпълнителя се задължава да използва предоставените данни само и единствено за реализиране на настоящата поръчка и за нуждите на застраховането, като опазва  в тайна информацията, станала му известна при и повод изпълнението на договора. </w:t>
      </w:r>
    </w:p>
    <w:p w:rsidR="007E6573" w:rsidRPr="00536AC3" w:rsidRDefault="007E6573" w:rsidP="007E6573">
      <w:pPr>
        <w:jc w:val="both"/>
        <w:rPr>
          <w:color w:val="000000"/>
          <w:szCs w:val="24"/>
          <w:lang w:val="bg-BG"/>
        </w:rPr>
      </w:pPr>
    </w:p>
    <w:p w:rsidR="007E6573" w:rsidRPr="00536AC3" w:rsidRDefault="007E6573" w:rsidP="007E6573">
      <w:pPr>
        <w:jc w:val="both"/>
        <w:rPr>
          <w:color w:val="000000"/>
          <w:szCs w:val="24"/>
          <w:lang w:val="bg-BG"/>
        </w:rPr>
      </w:pPr>
      <w:r w:rsidRPr="00536AC3">
        <w:rPr>
          <w:color w:val="000000"/>
          <w:szCs w:val="24"/>
          <w:lang w:val="bg-BG"/>
        </w:rPr>
        <w:t>Чл.7 ИЗПЪЛНИТЕЛЯ  се задължава да  извършва услуги по застраховане, при условията,  съгласно офертата и  съгласно  предложените Общи условия.</w:t>
      </w:r>
    </w:p>
    <w:p w:rsidR="007E6573" w:rsidRPr="00536AC3" w:rsidRDefault="007E6573" w:rsidP="007E6573">
      <w:pPr>
        <w:jc w:val="both"/>
        <w:rPr>
          <w:color w:val="0000FF"/>
          <w:szCs w:val="24"/>
          <w:lang w:val="bg-BG"/>
        </w:rPr>
      </w:pPr>
    </w:p>
    <w:p w:rsidR="007E6573" w:rsidRPr="00536AC3" w:rsidRDefault="007E6573" w:rsidP="007E6573">
      <w:pPr>
        <w:jc w:val="both"/>
        <w:rPr>
          <w:color w:val="000000"/>
          <w:szCs w:val="24"/>
          <w:lang w:val="bg-BG"/>
        </w:rPr>
      </w:pPr>
      <w:r w:rsidRPr="00536AC3">
        <w:rPr>
          <w:color w:val="000000"/>
          <w:szCs w:val="24"/>
          <w:lang w:val="bg-BG"/>
        </w:rPr>
        <w:t>Чл.8 ИЗПЪЛНИТЕЛЯТ се задължава след заявяване от ВЪЗЛОЖИТЕЛЯ или негови представители и след предоставяне на изискуема от ИЗПЪЛНИТЕЛЯ информация да поеме със застрахователна полица определени рискове, в съответствие с конкретният вид застраховане и срещу плащане на премия и при настъпване на застрахователното събитие да заплати застрахователно обезщетение/сума.</w:t>
      </w:r>
    </w:p>
    <w:p w:rsidR="007E6573" w:rsidRPr="00536AC3" w:rsidRDefault="007E6573" w:rsidP="007E6573">
      <w:pPr>
        <w:jc w:val="both"/>
        <w:rPr>
          <w:color w:val="000000"/>
          <w:szCs w:val="24"/>
          <w:lang w:val="bg-BG"/>
        </w:rPr>
      </w:pPr>
    </w:p>
    <w:p w:rsidR="007E6573" w:rsidRPr="00536AC3" w:rsidRDefault="007E6573" w:rsidP="007E6573">
      <w:pPr>
        <w:jc w:val="both"/>
        <w:rPr>
          <w:color w:val="000000"/>
          <w:szCs w:val="24"/>
          <w:lang w:val="bg-BG"/>
        </w:rPr>
      </w:pPr>
      <w:r w:rsidRPr="00536AC3">
        <w:rPr>
          <w:color w:val="000000"/>
          <w:szCs w:val="24"/>
          <w:lang w:val="bg-BG"/>
        </w:rPr>
        <w:t>Чл.9 Правата и задълженията на страните по настоящият договор са задължителни за тях - за срока на действие на застрахователните полици и общите условия към тях, неразделна част от този договор. ВЪЗЛОЖИТЕЛЯТ прави заявки за извършване на застрахователни услуги до изтичане на срока на настоящият договор за възлагане на обществена поръчка.</w:t>
      </w:r>
    </w:p>
    <w:p w:rsidR="007E6573" w:rsidRPr="00536AC3" w:rsidRDefault="007E6573" w:rsidP="007E6573">
      <w:pPr>
        <w:jc w:val="both"/>
        <w:rPr>
          <w:color w:val="000000"/>
          <w:szCs w:val="24"/>
          <w:lang w:val="bg-BG"/>
        </w:rPr>
      </w:pPr>
    </w:p>
    <w:p w:rsidR="007E6573" w:rsidRPr="00536AC3" w:rsidRDefault="007E6573" w:rsidP="007E6573">
      <w:pPr>
        <w:jc w:val="both"/>
        <w:rPr>
          <w:color w:val="000000"/>
          <w:szCs w:val="24"/>
          <w:lang w:val="bg-BG"/>
        </w:rPr>
      </w:pPr>
      <w:r w:rsidRPr="00536AC3">
        <w:rPr>
          <w:color w:val="000000"/>
          <w:szCs w:val="24"/>
          <w:lang w:val="bg-BG"/>
        </w:rPr>
        <w:t>Чл.10 ИЗПЪЛНИТЕЛЯТ се задължава да извърши услуга по застраховане, след заявка на ВЪЗЛОЖИТЕЛЯ  или на негови представители, к</w:t>
      </w:r>
      <w:r>
        <w:rPr>
          <w:color w:val="000000"/>
          <w:szCs w:val="24"/>
          <w:lang w:val="bg-BG"/>
        </w:rPr>
        <w:t>ато вида застраховка е съгласно</w:t>
      </w:r>
      <w:r w:rsidRPr="00536AC3">
        <w:rPr>
          <w:color w:val="000000"/>
          <w:szCs w:val="24"/>
          <w:lang w:val="bg-BG"/>
        </w:rPr>
        <w:t xml:space="preserve"> обект</w:t>
      </w:r>
      <w:r>
        <w:rPr>
          <w:color w:val="000000"/>
          <w:szCs w:val="24"/>
          <w:lang w:val="bg-BG"/>
        </w:rPr>
        <w:t>а</w:t>
      </w:r>
      <w:r w:rsidRPr="00536AC3">
        <w:rPr>
          <w:color w:val="000000"/>
          <w:szCs w:val="24"/>
          <w:lang w:val="bg-BG"/>
        </w:rPr>
        <w:t xml:space="preserve"> на настоящия договор.</w:t>
      </w:r>
    </w:p>
    <w:p w:rsidR="007E6573" w:rsidRPr="00536AC3" w:rsidRDefault="007E6573" w:rsidP="007E6573">
      <w:pPr>
        <w:jc w:val="both"/>
        <w:rPr>
          <w:color w:val="0000FF"/>
          <w:szCs w:val="24"/>
          <w:lang w:val="bg-BG"/>
        </w:rPr>
      </w:pPr>
    </w:p>
    <w:p w:rsidR="007E6573" w:rsidRPr="00536AC3" w:rsidRDefault="007E6573" w:rsidP="007E6573">
      <w:pPr>
        <w:jc w:val="both"/>
        <w:rPr>
          <w:color w:val="000000"/>
          <w:szCs w:val="24"/>
          <w:lang w:val="bg-BG"/>
        </w:rPr>
      </w:pPr>
      <w:r w:rsidRPr="00536AC3">
        <w:rPr>
          <w:color w:val="000000"/>
          <w:szCs w:val="24"/>
          <w:lang w:val="bg-BG"/>
        </w:rPr>
        <w:t>Чл.11 ИЗПЪЛНИТЕЛЯТ  има право да получи всички необходими документи и друга информация от ВЪЗЛОЖИТЕЛЯ или негови представители, както и да изисква определено съдействие от представителите на ВЪЗЛОЖИТЕЛЯ, съгласно утвърдените му практики с които ВЪЗЛОЖИТЕЛЯТ е бил запознат с офертата, в това число представяне и подписване на документи, свързани със застрахователните полици.</w:t>
      </w:r>
    </w:p>
    <w:p w:rsidR="007E6573" w:rsidRPr="00536AC3" w:rsidRDefault="007E6573" w:rsidP="007E6573">
      <w:pPr>
        <w:jc w:val="both"/>
        <w:rPr>
          <w:color w:val="000000"/>
          <w:szCs w:val="24"/>
          <w:lang w:val="bg-BG"/>
        </w:rPr>
      </w:pPr>
    </w:p>
    <w:p w:rsidR="007E6573" w:rsidRPr="00536AC3" w:rsidRDefault="007E6573" w:rsidP="007E6573">
      <w:pPr>
        <w:jc w:val="both"/>
        <w:rPr>
          <w:color w:val="000000"/>
          <w:szCs w:val="24"/>
          <w:lang w:val="bg-BG"/>
        </w:rPr>
      </w:pPr>
      <w:r w:rsidRPr="00536AC3">
        <w:rPr>
          <w:color w:val="000000"/>
          <w:szCs w:val="24"/>
          <w:lang w:val="bg-BG"/>
        </w:rPr>
        <w:t>Чл.12 ВЪЗЛОЖИТЕЛЯТ се задължава да предостави на ИЗПЪЛНИТЕЛЯ  необходимите данни и документи за изпълнение на поръчката.</w:t>
      </w:r>
    </w:p>
    <w:p w:rsidR="007E6573" w:rsidRPr="00536AC3" w:rsidRDefault="007E6573" w:rsidP="007E6573">
      <w:pPr>
        <w:jc w:val="both"/>
        <w:rPr>
          <w:color w:val="000000"/>
          <w:szCs w:val="24"/>
          <w:lang w:val="bg-BG"/>
        </w:rPr>
      </w:pPr>
    </w:p>
    <w:p w:rsidR="007E6573" w:rsidRPr="00536AC3" w:rsidRDefault="007E6573" w:rsidP="007E6573">
      <w:pPr>
        <w:jc w:val="both"/>
        <w:rPr>
          <w:color w:val="000000"/>
          <w:szCs w:val="24"/>
          <w:lang w:val="bg-BG"/>
        </w:rPr>
      </w:pPr>
      <w:r w:rsidRPr="00536AC3">
        <w:rPr>
          <w:color w:val="000000"/>
          <w:szCs w:val="24"/>
          <w:lang w:val="bg-BG"/>
        </w:rPr>
        <w:t>Чл.13(1) При сключване на договора ВЪЗЛОЖИТЕЛЯТ е длъжен да обяви съществени обстоятелства, които са му известни и са от значение за риска.</w:t>
      </w:r>
    </w:p>
    <w:p w:rsidR="007E6573" w:rsidRPr="00536AC3" w:rsidRDefault="007E6573" w:rsidP="007E6573">
      <w:pPr>
        <w:jc w:val="both"/>
        <w:rPr>
          <w:color w:val="000000"/>
          <w:szCs w:val="24"/>
          <w:lang w:val="bg-BG"/>
        </w:rPr>
      </w:pPr>
      <w:r w:rsidRPr="00536AC3">
        <w:rPr>
          <w:color w:val="000000"/>
          <w:szCs w:val="24"/>
          <w:lang w:val="bg-BG"/>
        </w:rPr>
        <w:t>(2) За съществени по ал. 1 се смятат обстоятелствата, за които ИЗПЪЛНИТЕЛЯ е поставил писмено въпрос.</w:t>
      </w:r>
    </w:p>
    <w:p w:rsidR="007E6573" w:rsidRPr="00536AC3" w:rsidRDefault="007E6573" w:rsidP="007E6573">
      <w:pPr>
        <w:jc w:val="both"/>
        <w:rPr>
          <w:color w:val="0000FF"/>
          <w:szCs w:val="24"/>
          <w:lang w:val="bg-BG"/>
        </w:rPr>
      </w:pPr>
    </w:p>
    <w:p w:rsidR="007E6573" w:rsidRPr="00536AC3" w:rsidRDefault="007E6573" w:rsidP="007E6573">
      <w:pPr>
        <w:jc w:val="both"/>
        <w:rPr>
          <w:color w:val="000000"/>
          <w:szCs w:val="24"/>
          <w:lang w:val="bg-BG"/>
        </w:rPr>
      </w:pPr>
      <w:r w:rsidRPr="00536AC3">
        <w:rPr>
          <w:color w:val="000000"/>
          <w:szCs w:val="24"/>
          <w:lang w:val="bg-BG"/>
        </w:rPr>
        <w:t xml:space="preserve">Чл.14. </w:t>
      </w:r>
      <w:r w:rsidRPr="00536AC3">
        <w:rPr>
          <w:szCs w:val="24"/>
          <w:lang w:val="bg-BG"/>
        </w:rPr>
        <w:t xml:space="preserve">ВЪЗЛОЖИТЕЛЯТ заплаща застрахователните услуги, съгласно общите условия и застрахователните полици и при условията, предложени с офертата </w:t>
      </w:r>
      <w:r w:rsidRPr="00536AC3">
        <w:rPr>
          <w:b/>
          <w:szCs w:val="24"/>
          <w:lang w:val="bg-BG"/>
        </w:rPr>
        <w:t>– в срок 30 календарни дни</w:t>
      </w:r>
      <w:r w:rsidRPr="00536AC3">
        <w:rPr>
          <w:szCs w:val="24"/>
          <w:lang w:val="bg-BG"/>
        </w:rPr>
        <w:t xml:space="preserve"> от датата на получаване на сметка за дължимите застахователни премии, неразделна част от застрахователните полици. </w:t>
      </w:r>
      <w:r w:rsidRPr="00536AC3">
        <w:rPr>
          <w:color w:val="000000"/>
          <w:szCs w:val="24"/>
          <w:lang w:val="bg-BG"/>
        </w:rPr>
        <w:t>Възложителят дължи плащане само при осъществено  условие  на  сключена застрахователна полица. ВЪЗЛОЖИТЕЛЯТ  не дължи заплащане  на застрахователни услуги, за които няма подписани застрахователни полици.</w:t>
      </w:r>
    </w:p>
    <w:p w:rsidR="007E6573" w:rsidRPr="00536AC3" w:rsidRDefault="007E6573" w:rsidP="007E6573">
      <w:pPr>
        <w:jc w:val="both"/>
        <w:rPr>
          <w:color w:val="0000FF"/>
          <w:szCs w:val="24"/>
          <w:lang w:val="bg-BG"/>
        </w:rPr>
      </w:pPr>
    </w:p>
    <w:p w:rsidR="007E6573" w:rsidRPr="00536AC3" w:rsidRDefault="007E6573" w:rsidP="007E6573">
      <w:pPr>
        <w:jc w:val="both"/>
        <w:rPr>
          <w:color w:val="000000"/>
          <w:szCs w:val="24"/>
          <w:lang w:val="bg-BG"/>
        </w:rPr>
      </w:pPr>
      <w:r w:rsidRPr="00536AC3">
        <w:rPr>
          <w:color w:val="000000"/>
          <w:szCs w:val="24"/>
          <w:lang w:val="bg-BG"/>
        </w:rPr>
        <w:t>Чл.15 ВЪЗЛОЖИТЕЛЯТ или негов представител при настъпване на застрахователно събитие е длъжен да уведоми ИЗПЪЛНИТЕЛЯ в срок, посочен в „Общите условия” или в Застрахователната полица.</w:t>
      </w:r>
    </w:p>
    <w:p w:rsidR="007E6573" w:rsidRPr="00536AC3" w:rsidRDefault="007E6573" w:rsidP="007E6573">
      <w:pPr>
        <w:jc w:val="both"/>
        <w:rPr>
          <w:color w:val="000000"/>
          <w:szCs w:val="24"/>
          <w:lang w:val="bg-BG"/>
        </w:rPr>
      </w:pPr>
    </w:p>
    <w:p w:rsidR="007E6573" w:rsidRPr="00536AC3" w:rsidRDefault="007E6573" w:rsidP="007E6573">
      <w:pPr>
        <w:jc w:val="both"/>
        <w:rPr>
          <w:color w:val="000000"/>
          <w:szCs w:val="24"/>
          <w:lang w:val="bg-BG"/>
        </w:rPr>
      </w:pPr>
      <w:r w:rsidRPr="00536AC3">
        <w:rPr>
          <w:color w:val="000000"/>
          <w:szCs w:val="24"/>
          <w:lang w:val="bg-BG"/>
        </w:rPr>
        <w:t>Чл.16</w:t>
      </w:r>
      <w:r w:rsidRPr="00536AC3">
        <w:rPr>
          <w:b/>
          <w:color w:val="000000"/>
          <w:szCs w:val="24"/>
          <w:lang w:val="bg-BG"/>
        </w:rPr>
        <w:t xml:space="preserve"> </w:t>
      </w:r>
      <w:r w:rsidRPr="00536AC3">
        <w:rPr>
          <w:color w:val="000000"/>
          <w:szCs w:val="24"/>
          <w:lang w:val="bg-BG"/>
        </w:rPr>
        <w:t>При настъпване на застрахователно събитие ВЪЗЛОЖИТЕЛЯТ или негов представител е длъжен да съдейства на ИЗПЪЛНИТЕЛЯ и да представи поисканите от застрахователя документи, пряко свързани с установяването на събитието и на размера на вредите.</w:t>
      </w:r>
    </w:p>
    <w:p w:rsidR="007E6573" w:rsidRPr="00536AC3" w:rsidRDefault="007E6573" w:rsidP="007E6573">
      <w:pPr>
        <w:spacing w:before="100" w:beforeAutospacing="1" w:after="100" w:afterAutospacing="1"/>
        <w:jc w:val="both"/>
        <w:rPr>
          <w:szCs w:val="24"/>
          <w:lang w:val="bg-BG"/>
        </w:rPr>
      </w:pPr>
      <w:r w:rsidRPr="00536AC3">
        <w:rPr>
          <w:szCs w:val="24"/>
          <w:lang w:val="bg-BG"/>
        </w:rPr>
        <w:lastRenderedPageBreak/>
        <w:t>Чл.17</w:t>
      </w:r>
      <w:r w:rsidRPr="00536AC3">
        <w:rPr>
          <w:b/>
          <w:szCs w:val="24"/>
          <w:lang w:val="bg-BG"/>
        </w:rPr>
        <w:t xml:space="preserve"> </w:t>
      </w:r>
      <w:r w:rsidRPr="00536AC3">
        <w:rPr>
          <w:szCs w:val="24"/>
          <w:lang w:val="bg-BG"/>
        </w:rPr>
        <w:t>При настъпване на застрахователното събитие ИЗПЪЛНИТЕЛЯТ е длъжен да плати застрахователно обезщетение/сума съгласно условията в офертата, застрахователните полици и общите условия.</w:t>
      </w:r>
    </w:p>
    <w:p w:rsidR="007E6573" w:rsidRPr="00536AC3" w:rsidRDefault="007E6573" w:rsidP="007E6573">
      <w:pPr>
        <w:jc w:val="both"/>
        <w:rPr>
          <w:color w:val="000000"/>
          <w:szCs w:val="24"/>
          <w:lang w:val="bg-BG"/>
        </w:rPr>
      </w:pPr>
      <w:r w:rsidRPr="00536AC3">
        <w:rPr>
          <w:color w:val="000000"/>
          <w:szCs w:val="24"/>
          <w:lang w:val="bg-BG"/>
        </w:rPr>
        <w:t>Чл.18 (1)</w:t>
      </w:r>
      <w:r w:rsidRPr="00536AC3">
        <w:rPr>
          <w:b/>
          <w:color w:val="000000"/>
          <w:szCs w:val="24"/>
          <w:lang w:val="bg-BG"/>
        </w:rPr>
        <w:t xml:space="preserve"> </w:t>
      </w:r>
      <w:r w:rsidRPr="00536AC3">
        <w:rPr>
          <w:color w:val="000000"/>
          <w:szCs w:val="24"/>
          <w:lang w:val="bg-BG"/>
        </w:rPr>
        <w:t>ИЗПЪЛНИТЕЛЯТ има право да получи договорените премии за изпълнението на поръчката изцяло, съгласно договореността между него и ВЪЗЛОЖИТЕЛЯ по отделните застрахователни полици.</w:t>
      </w:r>
    </w:p>
    <w:p w:rsidR="007E6573" w:rsidRPr="00536AC3" w:rsidRDefault="007E6573" w:rsidP="007E6573">
      <w:pPr>
        <w:jc w:val="both"/>
        <w:rPr>
          <w:color w:val="000000"/>
          <w:szCs w:val="24"/>
          <w:lang w:val="bg-BG"/>
        </w:rPr>
      </w:pPr>
      <w:r w:rsidRPr="00536AC3">
        <w:rPr>
          <w:color w:val="000000"/>
          <w:szCs w:val="24"/>
          <w:lang w:val="bg-BG"/>
        </w:rPr>
        <w:t>(2)</w:t>
      </w:r>
      <w:r w:rsidRPr="00536AC3">
        <w:rPr>
          <w:b/>
          <w:color w:val="000000"/>
          <w:szCs w:val="24"/>
          <w:lang w:val="bg-BG"/>
        </w:rPr>
        <w:t xml:space="preserve"> </w:t>
      </w:r>
      <w:r w:rsidRPr="00536AC3">
        <w:rPr>
          <w:color w:val="000000"/>
          <w:szCs w:val="24"/>
          <w:lang w:val="bg-BG"/>
        </w:rPr>
        <w:t>Условията за изплащане на застрахователното обезщетение или застрахователната сума са определените в застрахователната полица, общите условия и офертата на ИЗПЪЛНИТЕЛЯ,  неразделна част от договора.</w:t>
      </w:r>
    </w:p>
    <w:p w:rsidR="007E6573" w:rsidRPr="00536AC3" w:rsidRDefault="007E6573" w:rsidP="007E6573">
      <w:pPr>
        <w:jc w:val="both"/>
        <w:rPr>
          <w:color w:val="000000"/>
          <w:szCs w:val="24"/>
          <w:lang w:val="bg-BG"/>
        </w:rPr>
      </w:pPr>
      <w:r w:rsidRPr="00536AC3">
        <w:rPr>
          <w:color w:val="000000"/>
          <w:szCs w:val="24"/>
          <w:lang w:val="bg-BG"/>
        </w:rPr>
        <w:t>(3)</w:t>
      </w:r>
      <w:r w:rsidRPr="00536AC3">
        <w:rPr>
          <w:b/>
          <w:color w:val="000000"/>
          <w:szCs w:val="24"/>
          <w:lang w:val="bg-BG"/>
        </w:rPr>
        <w:t xml:space="preserve"> </w:t>
      </w:r>
      <w:r w:rsidRPr="00536AC3">
        <w:rPr>
          <w:color w:val="000000"/>
          <w:szCs w:val="24"/>
          <w:lang w:val="bg-BG"/>
        </w:rPr>
        <w:t>Отговорността на ИЗПЪЛНИТЕЛЯ за изплащане на застрахователното обезщетение е в зависимост от покритите рискове, предвидени в конкретната полица.</w:t>
      </w:r>
    </w:p>
    <w:p w:rsidR="007E6573" w:rsidRPr="00536AC3" w:rsidRDefault="007E6573" w:rsidP="007E6573">
      <w:pPr>
        <w:jc w:val="both"/>
        <w:rPr>
          <w:color w:val="000000"/>
          <w:szCs w:val="24"/>
          <w:lang w:val="bg-BG"/>
        </w:rPr>
      </w:pPr>
      <w:r w:rsidRPr="00536AC3">
        <w:rPr>
          <w:color w:val="000000"/>
          <w:szCs w:val="24"/>
          <w:lang w:val="bg-BG"/>
        </w:rPr>
        <w:t>(4)</w:t>
      </w:r>
      <w:r w:rsidRPr="00536AC3">
        <w:rPr>
          <w:b/>
          <w:color w:val="000000"/>
          <w:szCs w:val="24"/>
          <w:lang w:val="bg-BG"/>
        </w:rPr>
        <w:t xml:space="preserve"> </w:t>
      </w:r>
      <w:r w:rsidRPr="00536AC3">
        <w:rPr>
          <w:color w:val="000000"/>
          <w:szCs w:val="24"/>
          <w:lang w:val="bg-BG"/>
        </w:rPr>
        <w:t>ИЗПЪЛНИТЕЛЯТ,  в качеството си на застраховател има и други права и задължения, предвидени в Застрахователната полица и в „Общите условия”, неразделна част от този договор.</w:t>
      </w:r>
    </w:p>
    <w:p w:rsidR="007E6573" w:rsidRPr="00536AC3" w:rsidRDefault="007E6573" w:rsidP="007E6573">
      <w:pPr>
        <w:jc w:val="both"/>
        <w:rPr>
          <w:color w:val="000000"/>
          <w:szCs w:val="24"/>
          <w:lang w:val="bg-BG"/>
        </w:rPr>
      </w:pPr>
      <w:r w:rsidRPr="00536AC3">
        <w:rPr>
          <w:color w:val="000000"/>
          <w:szCs w:val="24"/>
          <w:lang w:val="bg-BG"/>
        </w:rPr>
        <w:t xml:space="preserve">(5) При неплащане на </w:t>
      </w:r>
      <w:r w:rsidRPr="00536AC3">
        <w:rPr>
          <w:szCs w:val="24"/>
          <w:lang w:val="bg-BG"/>
        </w:rPr>
        <w:t>обезщетение и</w:t>
      </w:r>
      <w:r w:rsidRPr="00536AC3">
        <w:rPr>
          <w:color w:val="000000"/>
          <w:szCs w:val="24"/>
          <w:lang w:val="bg-BG"/>
        </w:rPr>
        <w:t xml:space="preserve"> изтичане на срока за плащане ИЗПЪЛНИТЕЛЯТ  изпада в забава и дължи лихва върху дължимата сума.</w:t>
      </w:r>
    </w:p>
    <w:p w:rsidR="007E6573" w:rsidRPr="00536AC3" w:rsidRDefault="007E6573" w:rsidP="007E6573">
      <w:pPr>
        <w:jc w:val="both"/>
        <w:rPr>
          <w:color w:val="0000FF"/>
          <w:szCs w:val="24"/>
          <w:lang w:val="bg-BG"/>
        </w:rPr>
      </w:pPr>
    </w:p>
    <w:p w:rsidR="007E6573" w:rsidRPr="00536AC3" w:rsidRDefault="007E6573" w:rsidP="007E6573">
      <w:pPr>
        <w:jc w:val="both"/>
        <w:rPr>
          <w:color w:val="000000"/>
          <w:szCs w:val="24"/>
          <w:lang w:val="bg-BG"/>
        </w:rPr>
      </w:pPr>
      <w:r w:rsidRPr="00536AC3">
        <w:rPr>
          <w:color w:val="000000"/>
          <w:szCs w:val="24"/>
          <w:lang w:val="bg-BG"/>
        </w:rPr>
        <w:t>Чл.19 ИЗПЪЛНИТЕЛЯТ  има право да получи информация  относно обстоятелствата и причините за настъпване на застрахователното събитие.</w:t>
      </w:r>
    </w:p>
    <w:p w:rsidR="007E6573" w:rsidRPr="00536AC3" w:rsidRDefault="007E6573" w:rsidP="007E6573">
      <w:pPr>
        <w:jc w:val="both"/>
        <w:rPr>
          <w:color w:val="000000"/>
          <w:szCs w:val="24"/>
          <w:lang w:val="bg-BG"/>
        </w:rPr>
      </w:pPr>
    </w:p>
    <w:p w:rsidR="007E6573" w:rsidRPr="00536AC3" w:rsidRDefault="007E6573" w:rsidP="007E6573">
      <w:pPr>
        <w:jc w:val="both"/>
        <w:rPr>
          <w:color w:val="000000"/>
          <w:szCs w:val="24"/>
          <w:lang w:val="bg-BG"/>
        </w:rPr>
      </w:pPr>
      <w:r w:rsidRPr="00536AC3">
        <w:rPr>
          <w:color w:val="000000"/>
          <w:szCs w:val="24"/>
          <w:lang w:val="bg-BG"/>
        </w:rPr>
        <w:t>Чл.20 ИЗПЪЛНИТЕЛЯТ  е длъжен да приеме и регистрира всяко уведомление за настъпило застрахователно събитие, както и всички документи, удостоверяващи основанието на претенцията и размера на вредата.</w:t>
      </w:r>
    </w:p>
    <w:p w:rsidR="007E6573" w:rsidRPr="00536AC3" w:rsidRDefault="007E6573" w:rsidP="007E6573">
      <w:pPr>
        <w:jc w:val="both"/>
        <w:rPr>
          <w:color w:val="000000"/>
          <w:szCs w:val="24"/>
          <w:lang w:val="bg-BG"/>
        </w:rPr>
      </w:pPr>
    </w:p>
    <w:p w:rsidR="007E6573" w:rsidRPr="00536AC3" w:rsidRDefault="007E6573" w:rsidP="007E6573">
      <w:pPr>
        <w:ind w:right="-108"/>
        <w:jc w:val="both"/>
        <w:rPr>
          <w:color w:val="000000"/>
          <w:szCs w:val="24"/>
          <w:lang w:val="bg-BG"/>
        </w:rPr>
      </w:pPr>
      <w:r w:rsidRPr="00536AC3">
        <w:rPr>
          <w:color w:val="000000"/>
          <w:szCs w:val="24"/>
          <w:lang w:val="bg-BG"/>
        </w:rPr>
        <w:t>Чл.21 ВЪЗЛОЖИТЕЛЯТ има право по всяко време да изисква и да получава отчетна информация относно хода на изпълнение на настоящият договор.</w:t>
      </w:r>
    </w:p>
    <w:p w:rsidR="007E6573" w:rsidRPr="00536AC3" w:rsidRDefault="007E6573" w:rsidP="007E6573">
      <w:pPr>
        <w:ind w:right="-108"/>
        <w:jc w:val="both"/>
        <w:rPr>
          <w:color w:val="000000"/>
          <w:szCs w:val="24"/>
          <w:lang w:val="bg-BG"/>
        </w:rPr>
      </w:pPr>
    </w:p>
    <w:p w:rsidR="007E6573" w:rsidRPr="00536AC3" w:rsidRDefault="007E6573" w:rsidP="007E6573">
      <w:pPr>
        <w:ind w:right="-51"/>
        <w:jc w:val="both"/>
        <w:rPr>
          <w:color w:val="000000"/>
          <w:szCs w:val="24"/>
          <w:lang w:val="bg-BG"/>
        </w:rPr>
      </w:pPr>
      <w:r w:rsidRPr="00536AC3">
        <w:rPr>
          <w:color w:val="000000"/>
          <w:szCs w:val="24"/>
          <w:lang w:val="bg-BG"/>
        </w:rPr>
        <w:t>Чл.22   Възложителят е длъжен чрез свой представител да участва  при подписване на  справка за изпълнението на възложеното с този договор  или на други документи или информация, поискана от него за отчитане на изпълнението.</w:t>
      </w:r>
    </w:p>
    <w:p w:rsidR="007E6573" w:rsidRPr="00536AC3" w:rsidRDefault="007E6573" w:rsidP="007E6573">
      <w:pPr>
        <w:ind w:left="283" w:right="-51"/>
        <w:rPr>
          <w:color w:val="000000"/>
          <w:szCs w:val="24"/>
          <w:lang w:val="bg-BG"/>
        </w:rPr>
      </w:pPr>
    </w:p>
    <w:p w:rsidR="007E6573" w:rsidRPr="00536AC3" w:rsidRDefault="007E6573" w:rsidP="007E6573">
      <w:pPr>
        <w:ind w:right="-51"/>
        <w:jc w:val="both"/>
        <w:rPr>
          <w:color w:val="000000"/>
          <w:szCs w:val="24"/>
          <w:lang w:val="bg-BG"/>
        </w:rPr>
      </w:pPr>
      <w:r w:rsidRPr="00536AC3">
        <w:rPr>
          <w:color w:val="000000"/>
          <w:szCs w:val="24"/>
          <w:lang w:val="bg-BG"/>
        </w:rPr>
        <w:t xml:space="preserve">Чл.23 (1) ВЪЗЛОЖИТЕЛЯТ има право по всяко време да иска, в определен от него срок, отчетна информация за реализацията на  застрахователните услуги от ИЗПЪЛНИТЕЛЯ и да следи за спазването  на предложените с офертата от него  условия. </w:t>
      </w:r>
    </w:p>
    <w:p w:rsidR="007E6573" w:rsidRPr="00536AC3" w:rsidRDefault="007E6573" w:rsidP="007E6573">
      <w:pPr>
        <w:jc w:val="both"/>
        <w:rPr>
          <w:color w:val="000000"/>
          <w:szCs w:val="24"/>
          <w:lang w:val="bg-BG"/>
        </w:rPr>
      </w:pPr>
      <w:r w:rsidRPr="00536AC3">
        <w:rPr>
          <w:color w:val="000000"/>
          <w:szCs w:val="24"/>
          <w:lang w:val="bg-BG"/>
        </w:rPr>
        <w:t>(2) ВЪЗЛОЖИТЕЛЯТ или негов представител има право да дава задължителни писмени указания на изпълнителя относно справките за отчитане на дейността, тяхната форма, съдържание и т.н. Задължителни за ИЗПЪЛНИТЕЛЯ са всички  указания на ВЪЗЛОЖИТЕЛЯ или на  негов представител относно формата и начина за водене на отчетност на изпълнението.</w:t>
      </w:r>
    </w:p>
    <w:p w:rsidR="007E6573" w:rsidRPr="00536AC3" w:rsidRDefault="007E6573" w:rsidP="007E6573">
      <w:pPr>
        <w:jc w:val="both"/>
        <w:rPr>
          <w:color w:val="000000"/>
          <w:szCs w:val="24"/>
          <w:lang w:val="bg-BG"/>
        </w:rPr>
      </w:pPr>
      <w:r w:rsidRPr="00536AC3">
        <w:rPr>
          <w:color w:val="000000"/>
          <w:szCs w:val="24"/>
          <w:lang w:val="bg-BG"/>
        </w:rPr>
        <w:t>(3)  ИЗПЪЛНИТЕЛЯТ се задължава да предоставя информация  по повод изпълнението  на този договор и във връзка с застрахователните услуги при поискване от ВЪЗЛОЖИТЕЛЯТ.</w:t>
      </w:r>
    </w:p>
    <w:p w:rsidR="007E6573" w:rsidRPr="00536AC3" w:rsidRDefault="007E6573" w:rsidP="007E6573">
      <w:pPr>
        <w:jc w:val="both"/>
        <w:rPr>
          <w:color w:val="000000"/>
          <w:szCs w:val="24"/>
          <w:lang w:val="bg-BG"/>
        </w:rPr>
      </w:pPr>
      <w:r w:rsidRPr="00536AC3">
        <w:rPr>
          <w:color w:val="000000"/>
          <w:szCs w:val="24"/>
          <w:lang w:val="bg-BG"/>
        </w:rPr>
        <w:t>(4) ИЗПЪЛНИТЕЛЯТ е длъжен да води отчетност и представя информация, съгласно указанията на ВЪЗЛОЖИТЕЛЯ.</w:t>
      </w:r>
    </w:p>
    <w:p w:rsidR="007E6573" w:rsidRPr="00536AC3" w:rsidRDefault="007E6573" w:rsidP="007E6573">
      <w:pPr>
        <w:jc w:val="both"/>
        <w:rPr>
          <w:color w:val="0000FF"/>
          <w:szCs w:val="24"/>
          <w:lang w:val="bg-BG"/>
        </w:rPr>
      </w:pPr>
    </w:p>
    <w:p w:rsidR="007E6573" w:rsidRPr="00536AC3" w:rsidRDefault="007E6573" w:rsidP="007E6573">
      <w:pPr>
        <w:ind w:right="-108"/>
        <w:jc w:val="both"/>
        <w:rPr>
          <w:color w:val="000000"/>
          <w:szCs w:val="24"/>
          <w:lang w:val="bg-BG"/>
        </w:rPr>
      </w:pPr>
      <w:r w:rsidRPr="00536AC3">
        <w:rPr>
          <w:color w:val="000000"/>
          <w:szCs w:val="24"/>
          <w:lang w:val="bg-BG"/>
        </w:rPr>
        <w:t>Чл.24 (1) ИЗПЪЛНИТЕЛЯТ се задължава стриктно да се придържа към условията на този договор и представената от него оферта, приета от ВЪЗЛОЖИТЕЛЯ.</w:t>
      </w:r>
    </w:p>
    <w:p w:rsidR="007E6573" w:rsidRPr="00536AC3" w:rsidRDefault="007E6573" w:rsidP="007E6573">
      <w:pPr>
        <w:ind w:right="-108"/>
        <w:jc w:val="both"/>
        <w:rPr>
          <w:color w:val="000000"/>
          <w:szCs w:val="24"/>
          <w:lang w:val="bg-BG"/>
        </w:rPr>
      </w:pPr>
      <w:r w:rsidRPr="00536AC3">
        <w:rPr>
          <w:color w:val="000000"/>
          <w:szCs w:val="24"/>
          <w:lang w:val="bg-BG"/>
        </w:rPr>
        <w:t>(2) ИЗПЪЛНИТЕЛЯТ е длъжен да изпълни поръчката с грижата на добър търговец и  в защита интересите на ВЪЗЛОЖИТЕЛЯ.</w:t>
      </w:r>
    </w:p>
    <w:p w:rsidR="007E6573" w:rsidRPr="00536AC3" w:rsidRDefault="007E6573" w:rsidP="007E6573">
      <w:pPr>
        <w:ind w:right="-108"/>
        <w:jc w:val="both"/>
        <w:rPr>
          <w:color w:val="000000"/>
          <w:szCs w:val="24"/>
          <w:lang w:val="bg-BG"/>
        </w:rPr>
      </w:pPr>
    </w:p>
    <w:p w:rsidR="007E6573" w:rsidRPr="00536AC3" w:rsidRDefault="007E6573" w:rsidP="007E6573">
      <w:pPr>
        <w:jc w:val="both"/>
        <w:rPr>
          <w:color w:val="000000"/>
          <w:szCs w:val="24"/>
          <w:lang w:val="bg-BG"/>
        </w:rPr>
      </w:pPr>
      <w:r w:rsidRPr="00536AC3">
        <w:rPr>
          <w:color w:val="000000"/>
          <w:szCs w:val="24"/>
          <w:lang w:val="bg-BG"/>
        </w:rPr>
        <w:t>Чл.25 ИЗПЪЛНИТЕЛЯ е длъжен да уведоми своевременно ВЪЗЛОЖИТЕЛЯ за обстоятелства, възпрепятстващи изпълнението на този договор и сключените застрахователни полици.</w:t>
      </w:r>
    </w:p>
    <w:p w:rsidR="007E6573" w:rsidRPr="00536AC3" w:rsidRDefault="007E6573" w:rsidP="007E6573">
      <w:pPr>
        <w:jc w:val="both"/>
        <w:rPr>
          <w:color w:val="000000"/>
          <w:szCs w:val="24"/>
          <w:lang w:val="bg-BG"/>
        </w:rPr>
      </w:pPr>
    </w:p>
    <w:p w:rsidR="007E6573" w:rsidRPr="00536AC3" w:rsidRDefault="007E6573" w:rsidP="007E6573">
      <w:pPr>
        <w:ind w:right="-108"/>
        <w:jc w:val="both"/>
        <w:rPr>
          <w:szCs w:val="24"/>
          <w:lang w:val="bg-BG"/>
        </w:rPr>
      </w:pPr>
      <w:r w:rsidRPr="00536AC3">
        <w:rPr>
          <w:szCs w:val="24"/>
          <w:lang w:val="bg-BG"/>
        </w:rPr>
        <w:lastRenderedPageBreak/>
        <w:t xml:space="preserve">Чл.26 (1) За изпълнение на договорената услуга ВЪЗЛОЖИТЕЛЯТ се задължава да заплати на ИЗПЪЛНИТЕЛЯ парични средства в размер, срок и при условия и по начин посочен в офертата, застрахователните полици и общите условия. </w:t>
      </w:r>
    </w:p>
    <w:p w:rsidR="007E6573" w:rsidRPr="00536AC3" w:rsidRDefault="007E6573" w:rsidP="007E6573">
      <w:pPr>
        <w:ind w:right="-108"/>
        <w:jc w:val="both"/>
        <w:rPr>
          <w:szCs w:val="24"/>
          <w:lang w:val="bg-BG"/>
        </w:rPr>
      </w:pPr>
      <w:r w:rsidRPr="00536AC3">
        <w:rPr>
          <w:szCs w:val="24"/>
          <w:lang w:val="bg-BG"/>
        </w:rPr>
        <w:t xml:space="preserve">(2) ВЪЗЛОЖИТЕЛЯТ е длъжен да поддържа достатъчно парични средства за изплащане на задълженията си към ИЗПЪЛНИТЕЛЯ, произтичащи от този договор. </w:t>
      </w:r>
    </w:p>
    <w:p w:rsidR="007E6573" w:rsidRPr="00536AC3" w:rsidRDefault="007E6573" w:rsidP="007E6573">
      <w:pPr>
        <w:ind w:right="-108"/>
        <w:jc w:val="both"/>
        <w:rPr>
          <w:b/>
          <w:szCs w:val="24"/>
          <w:lang w:val="bg-BG"/>
        </w:rPr>
      </w:pPr>
    </w:p>
    <w:p w:rsidR="007E6573" w:rsidRPr="00536AC3" w:rsidRDefault="007E6573" w:rsidP="007E6573">
      <w:pPr>
        <w:ind w:right="-108"/>
        <w:jc w:val="both"/>
        <w:rPr>
          <w:b/>
          <w:color w:val="0000FF"/>
          <w:szCs w:val="24"/>
          <w:lang w:val="bg-BG"/>
        </w:rPr>
      </w:pPr>
    </w:p>
    <w:p w:rsidR="007E6573" w:rsidRPr="00536AC3" w:rsidRDefault="007E6573" w:rsidP="007E6573">
      <w:pPr>
        <w:jc w:val="center"/>
        <w:rPr>
          <w:b/>
          <w:szCs w:val="24"/>
          <w:lang w:val="bg-BG"/>
        </w:rPr>
      </w:pPr>
      <w:r w:rsidRPr="00536AC3">
        <w:rPr>
          <w:b/>
          <w:szCs w:val="24"/>
          <w:lang w:val="bg-BG"/>
        </w:rPr>
        <w:t>ІІІ. НЕИЗПЪЛНЕНИЕ. ОТГОВОРНОСТ</w:t>
      </w:r>
    </w:p>
    <w:p w:rsidR="007E6573" w:rsidRPr="00536AC3" w:rsidRDefault="007E6573" w:rsidP="007E6573">
      <w:pPr>
        <w:jc w:val="center"/>
        <w:rPr>
          <w:b/>
          <w:szCs w:val="24"/>
          <w:lang w:val="bg-BG"/>
        </w:rPr>
      </w:pP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bg-BG"/>
        </w:rPr>
      </w:pPr>
      <w:r w:rsidRPr="00536AC3">
        <w:rPr>
          <w:szCs w:val="24"/>
          <w:lang w:val="bg-BG"/>
        </w:rPr>
        <w:t xml:space="preserve">Чл.27(1)  При неизпълнение на този договор  изправната страна има всички права, съгласно гражданското законодателство срещу неизправната страна. </w:t>
      </w: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bg-BG"/>
        </w:rPr>
      </w:pPr>
      <w:r w:rsidRPr="00536AC3">
        <w:rPr>
          <w:szCs w:val="24"/>
          <w:lang w:val="bg-BG"/>
        </w:rPr>
        <w:t xml:space="preserve">(2) При неизпълнение на задълженията по този договор или произтичащи от закона, както и при неточно изпълнение, поради причини за които някоя от страните отговаря, неизправната страна носи отговорност съобразно чл. 79 - 98 от Закона за задълженията и договорите.  </w:t>
      </w: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bg-BG"/>
        </w:rPr>
      </w:pP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bg-BG"/>
        </w:rPr>
      </w:pPr>
      <w:r w:rsidRPr="00536AC3">
        <w:rPr>
          <w:szCs w:val="24"/>
          <w:lang w:val="bg-BG"/>
        </w:rPr>
        <w:t>Чл.28(1) При неизпълнение на задължения  от страна на ИЗПЪЛНИТЕЛЯ произтичащи от  този договор, застрахователните полици и Общите условия, ВЪЗЛОЖИТЕЛЯ има право на неустойка в размер на 10 % от стойността на възложеното. Същата се дължи в писмено определен от ВЪЗЛОЖИТЕЛЯ срок или се приспада от дължими към ИЗПЪЛНИТЕЛЯ като застраховател премии.</w:t>
      </w: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Cs w:val="24"/>
          <w:lang w:val="bg-BG"/>
        </w:rPr>
      </w:pPr>
    </w:p>
    <w:p w:rsidR="007E6573" w:rsidRPr="00536AC3" w:rsidRDefault="007E6573" w:rsidP="007E6573">
      <w:pPr>
        <w:ind w:left="283"/>
        <w:jc w:val="center"/>
        <w:rPr>
          <w:b/>
          <w:szCs w:val="24"/>
          <w:lang w:val="bg-BG"/>
        </w:rPr>
      </w:pPr>
      <w:r w:rsidRPr="00536AC3">
        <w:rPr>
          <w:b/>
          <w:szCs w:val="24"/>
          <w:lang w:val="bg-BG"/>
        </w:rPr>
        <w:t>ІV. ГАРАНЦИЯ ЗА ИЗПЪЛНЕНИЕ</w:t>
      </w:r>
    </w:p>
    <w:p w:rsidR="007E6573" w:rsidRPr="00536AC3" w:rsidRDefault="007E6573" w:rsidP="007E6573">
      <w:pPr>
        <w:ind w:left="283"/>
        <w:jc w:val="center"/>
        <w:rPr>
          <w:b/>
          <w:color w:val="FF0000"/>
          <w:szCs w:val="24"/>
          <w:lang w:val="bg-BG"/>
        </w:rPr>
      </w:pPr>
    </w:p>
    <w:p w:rsidR="007E6573" w:rsidRPr="00536AC3" w:rsidRDefault="007E6573" w:rsidP="007E6573">
      <w:pPr>
        <w:widowControl w:val="0"/>
        <w:autoSpaceDE w:val="0"/>
        <w:autoSpaceDN w:val="0"/>
        <w:adjustRightInd w:val="0"/>
        <w:jc w:val="both"/>
        <w:rPr>
          <w:szCs w:val="24"/>
          <w:lang w:val="bg-BG"/>
        </w:rPr>
      </w:pPr>
      <w:r w:rsidRPr="00536AC3">
        <w:rPr>
          <w:szCs w:val="24"/>
          <w:lang w:val="bg-BG"/>
        </w:rPr>
        <w:t>Чл.29 (1) Гаранцията за изпълнение на настоящия договор е съгласно обявлението за обществената поръчка и се определя в размер на 3% от стойността на договора, посочена в чл.3, ал.1 от същия. Гаранцията за изпълнение е в размер на ………………… лева.</w:t>
      </w:r>
    </w:p>
    <w:p w:rsidR="007E6573" w:rsidRPr="00536AC3" w:rsidRDefault="007E6573" w:rsidP="007E6573">
      <w:pPr>
        <w:jc w:val="both"/>
        <w:rPr>
          <w:szCs w:val="24"/>
          <w:lang w:val="bg-BG"/>
        </w:rPr>
      </w:pPr>
      <w:r w:rsidRPr="00536AC3">
        <w:rPr>
          <w:szCs w:val="24"/>
          <w:lang w:val="bg-BG"/>
        </w:rPr>
        <w:t>(2)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 до решаване на спора с влязло в сила съдебно решение.</w:t>
      </w:r>
    </w:p>
    <w:p w:rsidR="007E6573" w:rsidRPr="00536AC3" w:rsidRDefault="007E6573" w:rsidP="007E6573">
      <w:pPr>
        <w:autoSpaceDE w:val="0"/>
        <w:autoSpaceDN w:val="0"/>
        <w:adjustRightInd w:val="0"/>
        <w:jc w:val="both"/>
        <w:rPr>
          <w:b/>
          <w:szCs w:val="24"/>
          <w:lang w:val="bg-BG"/>
        </w:rPr>
      </w:pPr>
      <w:r w:rsidRPr="00536AC3">
        <w:rPr>
          <w:szCs w:val="24"/>
          <w:lang w:val="bg-BG"/>
        </w:rPr>
        <w:t xml:space="preserve">(3) </w:t>
      </w:r>
      <w:r w:rsidRPr="00536AC3">
        <w:rPr>
          <w:b/>
          <w:szCs w:val="24"/>
          <w:lang w:val="bg-BG"/>
        </w:rPr>
        <w:t xml:space="preserve">Гаранцията за изпълнение се възстановява на Изпълнителя в 30-дневен срок след изтичане на срока на последната сключена застрахователна полица. </w:t>
      </w:r>
      <w:r w:rsidRPr="00536AC3">
        <w:rPr>
          <w:szCs w:val="24"/>
          <w:lang w:val="bg-BG"/>
        </w:rPr>
        <w:t>При неизпълнение или  лошо изпълнение от страна на ИЗПЪЛНИТЕЛЯ, ВЪЗЛОЖИТЕЛЯ може да задържи гаранцията за изпълнение и/или може да търси  дължимите по договора неустойки.</w:t>
      </w:r>
    </w:p>
    <w:p w:rsidR="007E6573" w:rsidRPr="00536AC3" w:rsidRDefault="007E6573" w:rsidP="007E6573">
      <w:pPr>
        <w:jc w:val="both"/>
        <w:rPr>
          <w:szCs w:val="24"/>
          <w:lang w:val="bg-BG"/>
        </w:rPr>
      </w:pPr>
      <w:r w:rsidRPr="00536AC3">
        <w:rPr>
          <w:szCs w:val="24"/>
          <w:lang w:val="bg-BG"/>
        </w:rPr>
        <w:t>(4) ВЪЗЛОЖИТЕЛЯТ има право да упражни правата си по банковата гаранция за изпълнение, респ. да удържа суми от гаранцията за изпълнение - за неустойки и за други основателно дължими  от ИЗПЪЛНИТЕЛЯ  суми  по договора.</w:t>
      </w:r>
    </w:p>
    <w:p w:rsidR="007E6573" w:rsidRPr="00536AC3" w:rsidRDefault="007E6573" w:rsidP="007E6573">
      <w:pPr>
        <w:ind w:right="-51"/>
        <w:jc w:val="both"/>
        <w:rPr>
          <w:szCs w:val="24"/>
          <w:lang w:val="bg-BG"/>
        </w:rPr>
      </w:pPr>
      <w:r w:rsidRPr="00536AC3">
        <w:rPr>
          <w:szCs w:val="24"/>
          <w:lang w:val="bg-BG"/>
        </w:rPr>
        <w:t>(5) При разваляне на договора поради неизпълнение или по  вина на ИЗПЪЛНИТЕЛЯ, ВЪЗЛОЖИТЕЛЯТ задържа гаранцията за изпълнение като неустойка за развалянето.</w:t>
      </w: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bg-BG"/>
        </w:rPr>
      </w:pP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bg-BG"/>
        </w:rPr>
      </w:pPr>
      <w:r w:rsidRPr="00536AC3">
        <w:rPr>
          <w:b/>
          <w:szCs w:val="24"/>
          <w:lang w:val="bg-BG"/>
        </w:rPr>
        <w:t>V. СРОК И ПРЕКРАТЯВАНЕ НА ДОГОВОРА</w:t>
      </w: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szCs w:val="24"/>
          <w:lang w:val="bg-BG"/>
        </w:rPr>
      </w:pPr>
    </w:p>
    <w:p w:rsidR="007E6573" w:rsidRPr="00536AC3" w:rsidRDefault="007E6573" w:rsidP="007E6573">
      <w:pPr>
        <w:autoSpaceDE w:val="0"/>
        <w:autoSpaceDN w:val="0"/>
        <w:adjustRightInd w:val="0"/>
        <w:jc w:val="both"/>
        <w:rPr>
          <w:b/>
          <w:color w:val="0000FF"/>
          <w:szCs w:val="24"/>
          <w:lang w:val="bg-BG"/>
        </w:rPr>
      </w:pPr>
      <w:r w:rsidRPr="00536AC3">
        <w:rPr>
          <w:szCs w:val="24"/>
          <w:lang w:val="bg-BG"/>
        </w:rPr>
        <w:t xml:space="preserve">Чл.30 (1) ВЪЗЛОЖИТЕЛЯТ има право и може да изисква, а ИЗПЪЛНИТЕЛЯТ се задължава да извършва застрахователни услуги за нуждите на ВЪЗЛОЖИТЕЛЯ след направена заявка за срока на договора. Срокът на договора е </w:t>
      </w:r>
      <w:r w:rsidRPr="00536AC3">
        <w:rPr>
          <w:b/>
          <w:szCs w:val="24"/>
          <w:lang w:val="bg-BG"/>
        </w:rPr>
        <w:t xml:space="preserve">24 (двадесет и четири) месеца, </w:t>
      </w:r>
      <w:r w:rsidRPr="00536AC3">
        <w:rPr>
          <w:szCs w:val="24"/>
          <w:lang w:val="bg-BG"/>
        </w:rPr>
        <w:t>считано от датата на подписването му.</w:t>
      </w:r>
      <w:r w:rsidRPr="00536AC3">
        <w:rPr>
          <w:color w:val="0000FF"/>
          <w:szCs w:val="24"/>
          <w:lang w:val="bg-BG"/>
        </w:rPr>
        <w:t xml:space="preserve">  </w:t>
      </w: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FF"/>
          <w:szCs w:val="24"/>
          <w:lang w:val="bg-BG"/>
        </w:rPr>
      </w:pPr>
      <w:r w:rsidRPr="00536AC3">
        <w:rPr>
          <w:szCs w:val="24"/>
          <w:lang w:val="bg-BG"/>
        </w:rPr>
        <w:t>(2) Правата и задълженията на страните по настоящият договор са задължителни за тях - за срока на действие на застрахователните полици. Сроковете по застрахователните полици не се засягат от  срока на този договор за възлагане на услуги по застраховане.</w:t>
      </w:r>
    </w:p>
    <w:p w:rsidR="007E6573" w:rsidRPr="00536AC3" w:rsidRDefault="007E6573" w:rsidP="007E6573">
      <w:pPr>
        <w:jc w:val="both"/>
        <w:rPr>
          <w:b/>
          <w:color w:val="0000FF"/>
          <w:szCs w:val="24"/>
          <w:lang w:val="bg-BG"/>
        </w:rPr>
      </w:pP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bg-BG"/>
        </w:rPr>
      </w:pPr>
      <w:r w:rsidRPr="00536AC3">
        <w:rPr>
          <w:szCs w:val="24"/>
          <w:lang w:val="bg-BG"/>
        </w:rPr>
        <w:t>Чл. 31(1)  Този договор  се прекратява:</w:t>
      </w: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bg-BG"/>
        </w:rPr>
      </w:pPr>
      <w:r w:rsidRPr="00536AC3">
        <w:rPr>
          <w:szCs w:val="24"/>
          <w:lang w:val="bg-BG"/>
        </w:rPr>
        <w:t>1. При виновно неизпълнение на задълженията на една от страните по договора с писмено предизвестие от изправната до неизправната страна.</w:t>
      </w: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bg-BG"/>
        </w:rPr>
      </w:pPr>
      <w:r w:rsidRPr="00536AC3">
        <w:rPr>
          <w:szCs w:val="24"/>
          <w:lang w:val="bg-BG"/>
        </w:rPr>
        <w:t>2.  С изтичане срока на  договора или с достигане на максималната прогнозна стойност на поръчката– което от двете настъпи по-рано.</w:t>
      </w:r>
    </w:p>
    <w:p w:rsidR="007E6573" w:rsidRPr="00536AC3" w:rsidRDefault="007E6573" w:rsidP="007E6573">
      <w:pPr>
        <w:widowControl w:val="0"/>
        <w:shd w:val="clear" w:color="auto" w:fill="FFFFFF"/>
        <w:tabs>
          <w:tab w:val="left" w:pos="2122"/>
        </w:tabs>
        <w:autoSpaceDE w:val="0"/>
        <w:autoSpaceDN w:val="0"/>
        <w:adjustRightInd w:val="0"/>
        <w:jc w:val="both"/>
        <w:rPr>
          <w:spacing w:val="2"/>
          <w:szCs w:val="24"/>
          <w:lang w:val="bg-BG"/>
        </w:rPr>
      </w:pPr>
      <w:r w:rsidRPr="00536AC3">
        <w:rPr>
          <w:spacing w:val="2"/>
          <w:szCs w:val="24"/>
          <w:lang w:val="bg-BG"/>
        </w:rPr>
        <w:lastRenderedPageBreak/>
        <w:t>3.</w:t>
      </w:r>
      <w:r w:rsidRPr="00536AC3">
        <w:rPr>
          <w:b/>
          <w:spacing w:val="2"/>
          <w:szCs w:val="24"/>
          <w:lang w:val="bg-BG"/>
        </w:rPr>
        <w:t xml:space="preserve"> </w:t>
      </w:r>
      <w:r w:rsidRPr="00536AC3">
        <w:rPr>
          <w:spacing w:val="2"/>
          <w:szCs w:val="24"/>
          <w:lang w:val="bg-BG"/>
        </w:rPr>
        <w:t>ВЪЗЛОЖИТЕЛЯТ може да прекрати договора с писмено  предизвестие при настъпване на обстоятелствата по чл.36 от Кодекса за застраховането.</w:t>
      </w:r>
    </w:p>
    <w:p w:rsidR="007E6573" w:rsidRPr="00536AC3" w:rsidRDefault="007E6573" w:rsidP="007E6573">
      <w:pPr>
        <w:widowControl w:val="0"/>
        <w:shd w:val="clear" w:color="auto" w:fill="FFFFFF"/>
        <w:tabs>
          <w:tab w:val="left" w:pos="2122"/>
        </w:tabs>
        <w:autoSpaceDE w:val="0"/>
        <w:autoSpaceDN w:val="0"/>
        <w:adjustRightInd w:val="0"/>
        <w:jc w:val="both"/>
        <w:rPr>
          <w:spacing w:val="2"/>
          <w:szCs w:val="24"/>
          <w:lang w:val="bg-BG"/>
        </w:rPr>
      </w:pPr>
      <w:r w:rsidRPr="00536AC3">
        <w:rPr>
          <w:szCs w:val="24"/>
          <w:lang w:val="bg-BG"/>
        </w:rPr>
        <w:t xml:space="preserve">(2) </w:t>
      </w:r>
      <w:r w:rsidRPr="00536AC3">
        <w:rPr>
          <w:spacing w:val="2"/>
          <w:szCs w:val="24"/>
          <w:lang w:val="bg-BG"/>
        </w:rPr>
        <w:t>При предсрочно прекратяване на договора едностранно от ВЪЗЛОЖИТЕЛЯ поради неизпълнение от страна на ИЗПЪЛНИТЕЛЯ или поради отнемане на лиценза на ИЗПЪЛНИТЕЛЯ по Кодекса за застраховането, ВЪЗЛОЖИТЕЛЯТ  има право на неустойка в размер  по чл. 28, ал.1 от настоящият договор.</w:t>
      </w:r>
    </w:p>
    <w:p w:rsidR="007E6573" w:rsidRPr="00536AC3" w:rsidRDefault="007E6573" w:rsidP="007E6573">
      <w:pPr>
        <w:widowControl w:val="0"/>
        <w:shd w:val="clear" w:color="auto" w:fill="FFFFFF"/>
        <w:tabs>
          <w:tab w:val="left" w:pos="2122"/>
        </w:tabs>
        <w:autoSpaceDE w:val="0"/>
        <w:autoSpaceDN w:val="0"/>
        <w:adjustRightInd w:val="0"/>
        <w:jc w:val="both"/>
        <w:rPr>
          <w:spacing w:val="2"/>
          <w:szCs w:val="24"/>
          <w:lang w:val="bg-BG"/>
        </w:rPr>
      </w:pPr>
    </w:p>
    <w:p w:rsidR="007E6573" w:rsidRPr="00536AC3" w:rsidRDefault="007E6573" w:rsidP="007E6573">
      <w:pPr>
        <w:widowControl w:val="0"/>
        <w:shd w:val="clear" w:color="auto" w:fill="FFFFFF"/>
        <w:tabs>
          <w:tab w:val="left" w:pos="2122"/>
        </w:tabs>
        <w:autoSpaceDE w:val="0"/>
        <w:autoSpaceDN w:val="0"/>
        <w:adjustRightInd w:val="0"/>
        <w:jc w:val="both"/>
        <w:rPr>
          <w:spacing w:val="2"/>
          <w:szCs w:val="24"/>
          <w:lang w:val="bg-BG"/>
        </w:rPr>
      </w:pPr>
      <w:r w:rsidRPr="00536AC3">
        <w:rPr>
          <w:spacing w:val="2"/>
          <w:szCs w:val="24"/>
          <w:lang w:val="bg-BG"/>
        </w:rPr>
        <w:t>Чл. 32</w:t>
      </w:r>
      <w:r w:rsidRPr="00536AC3">
        <w:rPr>
          <w:szCs w:val="24"/>
          <w:lang w:val="bg-BG"/>
        </w:rPr>
        <w:t xml:space="preserve">(1) </w:t>
      </w:r>
      <w:r w:rsidRPr="00536AC3">
        <w:rPr>
          <w:spacing w:val="2"/>
          <w:szCs w:val="24"/>
          <w:lang w:val="bg-BG"/>
        </w:rPr>
        <w:t>Отнемането на лиценза не освобождава ИЗПЪЛНИТЕЛЯ от задълженията му по този договор, освен ако ВЪЗЛОЖИТЕЛЯТ не реши друго. В случай, че поради каквито и да е обстоятелства  ИЗПЪЛНИТЕЛЯ  не може да извършва услуги по застраховане или  възникнат обстоятелства, които застрашават изпълнението на настоящият договор (прекратяване на застраховател, ликвидация, несъстоятелност, отнемане на лиценз, прехвърляне на застрахователен портфейл, преобразуване и т.н) ВЪЗЛОЖИТЕЛЯТ  има право да прекрати настоящият договор за възлагане на обществена поръчка и/или сключените застрахователни договори  (полици) с писмено предизвестие.</w:t>
      </w:r>
    </w:p>
    <w:p w:rsidR="007E6573" w:rsidRPr="00536AC3" w:rsidRDefault="007E6573" w:rsidP="007E6573">
      <w:pPr>
        <w:widowControl w:val="0"/>
        <w:shd w:val="clear" w:color="auto" w:fill="FFFFFF"/>
        <w:tabs>
          <w:tab w:val="left" w:pos="2122"/>
        </w:tabs>
        <w:autoSpaceDE w:val="0"/>
        <w:autoSpaceDN w:val="0"/>
        <w:adjustRightInd w:val="0"/>
        <w:jc w:val="both"/>
        <w:rPr>
          <w:spacing w:val="2"/>
          <w:szCs w:val="24"/>
          <w:lang w:val="bg-BG"/>
        </w:rPr>
      </w:pPr>
      <w:r w:rsidRPr="00536AC3">
        <w:rPr>
          <w:szCs w:val="24"/>
          <w:lang w:val="bg-BG"/>
        </w:rPr>
        <w:t xml:space="preserve">(2) При настъпване на обстоятелствата по чл.36 от </w:t>
      </w:r>
      <w:r w:rsidRPr="00536AC3">
        <w:rPr>
          <w:spacing w:val="2"/>
          <w:szCs w:val="24"/>
          <w:lang w:val="bg-BG"/>
        </w:rPr>
        <w:t>Кодекса за застраховането, както и при възникване на следните обстоятелства: прекратяване на застраховател, ликвидация, несъстоятелност, прехвърляне на застрахователен портфейл, преобразуване и други подобни, застрашаващи изпълнението на поетите с настоящият договор задължения или на такива поети със застрахователни полици, както и при промяна на каквато и да било информация, част от съдържанието на приетата  оферта, ИЗПЪЛНИТЕЛЯТ се задължава да уведоми ВЪЗЛОЖИТЕЛЯТ в срок от три работни дни от настъпването на обстоятелството. Неизпълнението на това задължение ще се третира като неизпълнение на договора и ВЪЗЛОЖИТЕЛЯТ има всички права срещу ИЗПЪЛНИТЕЛЯ като неизправна страна.</w:t>
      </w:r>
    </w:p>
    <w:p w:rsidR="007E6573" w:rsidRPr="00536AC3" w:rsidRDefault="007E6573" w:rsidP="007E6573">
      <w:pPr>
        <w:widowControl w:val="0"/>
        <w:shd w:val="clear" w:color="auto" w:fill="FFFFFF"/>
        <w:tabs>
          <w:tab w:val="left" w:pos="2122"/>
        </w:tabs>
        <w:autoSpaceDE w:val="0"/>
        <w:autoSpaceDN w:val="0"/>
        <w:adjustRightInd w:val="0"/>
        <w:jc w:val="both"/>
        <w:rPr>
          <w:color w:val="0000FF"/>
          <w:szCs w:val="24"/>
          <w:lang w:val="bg-BG"/>
        </w:rPr>
      </w:pPr>
      <w:r w:rsidRPr="00536AC3">
        <w:rPr>
          <w:szCs w:val="24"/>
          <w:lang w:val="bg-BG"/>
        </w:rPr>
        <w:t>(3) При прекратяване на застрахователни полици поради възникване на нови обстоятелства, за които се прилага  чл. 110 от КЗ, ИЗПЪЛНИТЕЛЯТ  носи отговорност за връщане на недължимо получени премии за неизтеклият период от прекратените застрахователни полици. При невръщане на недължимо заплатените суми по предсрочно прекратени застрахователни полици ИЗПЪЛНИТЕЛЯТ дължи връщането им в писмено определен от ВЪЗЛОЖИТЕЛЯ срок.</w:t>
      </w: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Cs w:val="24"/>
          <w:lang w:val="bg-BG"/>
        </w:rPr>
      </w:pP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bg-BG"/>
        </w:rPr>
      </w:pPr>
      <w:r w:rsidRPr="00536AC3">
        <w:rPr>
          <w:b/>
          <w:szCs w:val="24"/>
          <w:lang w:val="bg-BG"/>
        </w:rPr>
        <w:t>VІ. ДРУГИ УСЛОВИЯ</w:t>
      </w: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val="bg-BG"/>
        </w:rPr>
      </w:pP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bg-BG"/>
        </w:rPr>
      </w:pPr>
      <w:r w:rsidRPr="00536AC3">
        <w:rPr>
          <w:szCs w:val="24"/>
          <w:lang w:val="bg-BG"/>
        </w:rPr>
        <w:t>Чл.33 При несъответствие между този договор и застрахователната полица или между този договор и общите условия, има сила уговореното в този договор, освен ако в застрахователните полици или общите условия са предвидени по-благоприятни за ВЪЗЛОЖИТЕЛЯ условия.</w:t>
      </w: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bg-BG"/>
        </w:rPr>
      </w:pPr>
    </w:p>
    <w:p w:rsidR="007E657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bg-BG"/>
        </w:rPr>
      </w:pPr>
      <w:r w:rsidRPr="00536AC3">
        <w:rPr>
          <w:szCs w:val="24"/>
          <w:lang w:val="bg-BG"/>
        </w:rPr>
        <w:t>Чл.34 Кореспонденцията между страните се води на посочените в настоящият договор адреси. При промяна на адреса всяка една от страните е длъжна да уведоми писмено  другата страна за новият си адрес, в противен случай неприета или върната кореспонденция,  ще се счита за приета и за страните ще настъпят последиците при приета кореспонденция.</w:t>
      </w: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bg-BG"/>
        </w:rPr>
      </w:pP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bg-BG"/>
        </w:rPr>
      </w:pPr>
      <w:r w:rsidRPr="00BB145F">
        <w:rPr>
          <w:szCs w:val="24"/>
        </w:rPr>
        <w:t xml:space="preserve">Чл. 35. За целия срок на Договора и в съответствие с Кодекса за застраховането, от страна на </w:t>
      </w:r>
      <w:r w:rsidRPr="00BB145F">
        <w:rPr>
          <w:b/>
          <w:bCs/>
          <w:szCs w:val="24"/>
        </w:rPr>
        <w:t xml:space="preserve">ВЪЗЛОЖИТЕЛЯ, </w:t>
      </w:r>
      <w:r w:rsidRPr="00BB145F">
        <w:rPr>
          <w:szCs w:val="24"/>
        </w:rPr>
        <w:t>обслужването при сключване и администриране на застрахователните полици, ще се осъществява с посредничеството на застрахователен брокер.</w:t>
      </w:r>
      <w:r w:rsidRPr="00536AC3">
        <w:rPr>
          <w:szCs w:val="24"/>
          <w:lang w:val="bg-BG"/>
        </w:rPr>
        <w:tab/>
        <w:t>Неразделна част от този договор са Техническо и Ценово предложение, оферта и Общи условия по видове застраховки, предмет на настоящия, предложени от ИЗПЪЛНИТЕЛЯ.</w:t>
      </w: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bg-BG"/>
        </w:rPr>
      </w:pP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bg-BG"/>
        </w:rPr>
      </w:pPr>
      <w:r w:rsidRPr="00536AC3">
        <w:rPr>
          <w:szCs w:val="24"/>
          <w:lang w:val="bg-BG"/>
        </w:rPr>
        <w:tab/>
        <w:t xml:space="preserve">За всеки спор относно съществуването и действието на сключения договор, застрахователните полици, общите условия или във връзка с тяхното нарушаване, включително спорове и разногласия относно действителността, тълкуването, прекратяването, изпълнението или неизпълнението им, неуредени в този договор, се прилага българското </w:t>
      </w:r>
      <w:r w:rsidRPr="00536AC3">
        <w:rPr>
          <w:szCs w:val="24"/>
          <w:lang w:val="bg-BG"/>
        </w:rPr>
        <w:lastRenderedPageBreak/>
        <w:t>гражданско и търговско право, както и Кодекса за застраховането. Възникнали спорове се решават от  компетентният български съд, определен по правилата на ГПК.</w:t>
      </w: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bg-BG"/>
        </w:rPr>
      </w:pP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rPr>
          <w:szCs w:val="24"/>
          <w:lang w:val="bg-BG"/>
        </w:rPr>
      </w:pPr>
      <w:r w:rsidRPr="00536AC3">
        <w:rPr>
          <w:szCs w:val="24"/>
          <w:lang w:val="bg-BG"/>
        </w:rPr>
        <w:tab/>
        <w:t>Този договор се състави и подписа в два еднообразни оригинални екземпляра, по един за всяка от страните.</w:t>
      </w: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rPr>
          <w:szCs w:val="24"/>
          <w:lang w:val="bg-BG"/>
        </w:rPr>
      </w:pP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rPr>
          <w:szCs w:val="24"/>
          <w:lang w:val="bg-BG"/>
        </w:rPr>
      </w:pPr>
    </w:p>
    <w:p w:rsidR="007E6573" w:rsidRPr="00536AC3" w:rsidRDefault="007E6573" w:rsidP="007E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bg-BG"/>
        </w:rPr>
      </w:pPr>
    </w:p>
    <w:p w:rsidR="007E6573" w:rsidRPr="00536AC3" w:rsidRDefault="007E6573" w:rsidP="007E6573">
      <w:pPr>
        <w:jc w:val="both"/>
        <w:rPr>
          <w:b/>
          <w:szCs w:val="24"/>
          <w:lang w:val="bg-BG"/>
        </w:rPr>
      </w:pPr>
      <w:r w:rsidRPr="00536AC3">
        <w:rPr>
          <w:b/>
          <w:szCs w:val="24"/>
          <w:lang w:val="bg-BG"/>
        </w:rPr>
        <w:t xml:space="preserve">ЗА ВЪЗЛОЖИТЕЛ: </w:t>
      </w:r>
      <w:r w:rsidRPr="00536AC3">
        <w:rPr>
          <w:b/>
          <w:szCs w:val="24"/>
          <w:lang w:val="bg-BG"/>
        </w:rPr>
        <w:tab/>
      </w:r>
      <w:r w:rsidRPr="00536AC3">
        <w:rPr>
          <w:b/>
          <w:szCs w:val="24"/>
          <w:lang w:val="bg-BG"/>
        </w:rPr>
        <w:tab/>
      </w:r>
      <w:r w:rsidRPr="00536AC3">
        <w:rPr>
          <w:b/>
          <w:szCs w:val="24"/>
          <w:lang w:val="bg-BG"/>
        </w:rPr>
        <w:tab/>
      </w:r>
      <w:r w:rsidRPr="00536AC3">
        <w:rPr>
          <w:b/>
          <w:szCs w:val="24"/>
          <w:lang w:val="bg-BG"/>
        </w:rPr>
        <w:tab/>
        <w:t xml:space="preserve"> ЗА ИЗПЪЛНИТЕЛ:</w:t>
      </w:r>
    </w:p>
    <w:p w:rsidR="007E6573" w:rsidRPr="00536AC3" w:rsidRDefault="007E6573" w:rsidP="007E6573">
      <w:pPr>
        <w:jc w:val="both"/>
        <w:rPr>
          <w:b/>
          <w:szCs w:val="24"/>
          <w:lang w:val="bg-BG"/>
        </w:rPr>
      </w:pPr>
    </w:p>
    <w:p w:rsidR="007E6573" w:rsidRPr="00536AC3" w:rsidRDefault="007E6573" w:rsidP="007E6573">
      <w:pPr>
        <w:jc w:val="both"/>
        <w:rPr>
          <w:b/>
          <w:szCs w:val="24"/>
          <w:lang w:val="bg-BG"/>
        </w:rPr>
      </w:pPr>
    </w:p>
    <w:p w:rsidR="007E6573" w:rsidRPr="00536AC3" w:rsidRDefault="007E6573" w:rsidP="007E6573">
      <w:pPr>
        <w:jc w:val="both"/>
        <w:rPr>
          <w:b/>
          <w:szCs w:val="24"/>
          <w:lang w:val="bg-BG"/>
        </w:rPr>
      </w:pPr>
      <w:r w:rsidRPr="00536AC3">
        <w:rPr>
          <w:b/>
          <w:szCs w:val="24"/>
          <w:lang w:val="bg-BG"/>
        </w:rPr>
        <w:t>ДИРЕКТОР:</w:t>
      </w:r>
      <w:r w:rsidRPr="00536AC3">
        <w:rPr>
          <w:b/>
          <w:szCs w:val="24"/>
          <w:lang w:val="bg-BG"/>
        </w:rPr>
        <w:tab/>
      </w:r>
      <w:r w:rsidRPr="00536AC3">
        <w:rPr>
          <w:b/>
          <w:szCs w:val="24"/>
          <w:lang w:val="bg-BG"/>
        </w:rPr>
        <w:tab/>
      </w:r>
      <w:r w:rsidRPr="00536AC3">
        <w:rPr>
          <w:b/>
          <w:szCs w:val="24"/>
          <w:lang w:val="bg-BG"/>
        </w:rPr>
        <w:tab/>
      </w:r>
      <w:r w:rsidRPr="00536AC3">
        <w:rPr>
          <w:b/>
          <w:szCs w:val="24"/>
          <w:lang w:val="bg-BG"/>
        </w:rPr>
        <w:tab/>
      </w:r>
      <w:r w:rsidRPr="00536AC3">
        <w:rPr>
          <w:b/>
          <w:szCs w:val="24"/>
          <w:lang w:val="bg-BG"/>
        </w:rPr>
        <w:tab/>
      </w:r>
      <w:r w:rsidRPr="00536AC3">
        <w:rPr>
          <w:b/>
          <w:szCs w:val="24"/>
          <w:lang w:val="bg-BG"/>
        </w:rPr>
        <w:tab/>
        <w:t xml:space="preserve">УПРАВИТЕЛ: </w:t>
      </w:r>
    </w:p>
    <w:p w:rsidR="007E6573" w:rsidRPr="00536AC3" w:rsidRDefault="007E6573" w:rsidP="007E6573">
      <w:pPr>
        <w:ind w:left="720" w:firstLine="720"/>
        <w:jc w:val="both"/>
        <w:rPr>
          <w:b/>
          <w:color w:val="000000"/>
          <w:szCs w:val="24"/>
          <w:lang w:val="bg-BG"/>
        </w:rPr>
      </w:pPr>
      <w:r w:rsidRPr="00536AC3">
        <w:rPr>
          <w:b/>
          <w:color w:val="000000"/>
          <w:szCs w:val="24"/>
          <w:lang w:val="bg-BG"/>
        </w:rPr>
        <w:t xml:space="preserve">/инж. Цветко Цветков/ </w:t>
      </w:r>
      <w:r w:rsidRPr="00536AC3">
        <w:rPr>
          <w:b/>
          <w:color w:val="000000"/>
          <w:szCs w:val="24"/>
          <w:lang w:val="bg-BG"/>
        </w:rPr>
        <w:tab/>
      </w:r>
      <w:r w:rsidRPr="00536AC3">
        <w:rPr>
          <w:b/>
          <w:color w:val="000000"/>
          <w:szCs w:val="24"/>
          <w:lang w:val="bg-BG"/>
        </w:rPr>
        <w:tab/>
      </w:r>
      <w:r w:rsidRPr="00536AC3">
        <w:rPr>
          <w:b/>
          <w:color w:val="000000"/>
          <w:szCs w:val="24"/>
          <w:lang w:val="bg-BG"/>
        </w:rPr>
        <w:tab/>
      </w:r>
      <w:r w:rsidRPr="00536AC3">
        <w:rPr>
          <w:b/>
          <w:color w:val="000000"/>
          <w:szCs w:val="24"/>
          <w:lang w:val="bg-BG"/>
        </w:rPr>
        <w:tab/>
        <w:t>/…………………./</w:t>
      </w:r>
    </w:p>
    <w:p w:rsidR="007E6573" w:rsidRPr="00536AC3" w:rsidRDefault="007E6573" w:rsidP="007E6573">
      <w:pPr>
        <w:ind w:left="720" w:firstLine="720"/>
        <w:jc w:val="both"/>
        <w:rPr>
          <w:b/>
          <w:color w:val="000000"/>
          <w:szCs w:val="24"/>
          <w:lang w:val="bg-BG"/>
        </w:rPr>
      </w:pPr>
      <w:r w:rsidRPr="00536AC3">
        <w:rPr>
          <w:b/>
          <w:color w:val="000000"/>
          <w:szCs w:val="24"/>
          <w:lang w:val="bg-BG"/>
        </w:rPr>
        <w:tab/>
      </w:r>
    </w:p>
    <w:p w:rsidR="007E6573" w:rsidRPr="00536AC3" w:rsidRDefault="007E6573" w:rsidP="007E6573">
      <w:pPr>
        <w:jc w:val="both"/>
        <w:rPr>
          <w:szCs w:val="24"/>
          <w:lang w:val="bg-BG"/>
        </w:rPr>
      </w:pPr>
    </w:p>
    <w:p w:rsidR="007E6573" w:rsidRPr="00536AC3" w:rsidRDefault="007E6573" w:rsidP="007E6573">
      <w:pPr>
        <w:jc w:val="both"/>
        <w:rPr>
          <w:b/>
          <w:szCs w:val="24"/>
          <w:lang w:val="bg-BG"/>
        </w:rPr>
      </w:pPr>
      <w:r w:rsidRPr="00536AC3">
        <w:rPr>
          <w:b/>
          <w:szCs w:val="24"/>
          <w:lang w:val="bg-BG"/>
        </w:rPr>
        <w:t>Гл. счетоводител:</w:t>
      </w:r>
    </w:p>
    <w:p w:rsidR="007E6573" w:rsidRPr="00536AC3" w:rsidRDefault="007E6573" w:rsidP="007E6573">
      <w:pPr>
        <w:ind w:left="720" w:firstLine="720"/>
        <w:jc w:val="both"/>
        <w:rPr>
          <w:b/>
          <w:szCs w:val="24"/>
          <w:lang w:val="bg-BG"/>
        </w:rPr>
      </w:pPr>
      <w:r w:rsidRPr="00536AC3">
        <w:rPr>
          <w:b/>
          <w:szCs w:val="24"/>
          <w:lang w:val="bg-BG"/>
        </w:rPr>
        <w:t>/Иванка Пехливанова/</w:t>
      </w:r>
    </w:p>
    <w:p w:rsidR="007E6573" w:rsidRDefault="007E6573" w:rsidP="007E6573">
      <w:pPr>
        <w:pStyle w:val="a8"/>
        <w:rPr>
          <w:b/>
        </w:rPr>
      </w:pPr>
    </w:p>
    <w:p w:rsidR="007E6573" w:rsidRDefault="007E6573" w:rsidP="007E6573">
      <w:pPr>
        <w:pStyle w:val="a8"/>
        <w:rPr>
          <w:b/>
        </w:rPr>
      </w:pPr>
    </w:p>
    <w:p w:rsidR="006D5F6E" w:rsidRDefault="006D5F6E"/>
    <w:sectPr w:rsidR="006D5F6E" w:rsidSect="006E096C">
      <w:footerReference w:type="even" r:id="rId16"/>
      <w:footerReference w:type="default" r:id="rId17"/>
      <w:pgSz w:w="11906" w:h="16838"/>
      <w:pgMar w:top="709" w:right="851" w:bottom="113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F0B" w:rsidRDefault="001B7F0B" w:rsidP="0058559E">
      <w:r>
        <w:separator/>
      </w:r>
    </w:p>
  </w:endnote>
  <w:endnote w:type="continuationSeparator" w:id="0">
    <w:p w:rsidR="001B7F0B" w:rsidRDefault="001B7F0B" w:rsidP="0058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12" w:rsidRDefault="001B7F0B" w:rsidP="00526D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57512" w:rsidRDefault="001B7F0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12" w:rsidRDefault="001B7F0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F0B" w:rsidRDefault="001B7F0B" w:rsidP="0058559E">
      <w:r>
        <w:separator/>
      </w:r>
    </w:p>
  </w:footnote>
  <w:footnote w:type="continuationSeparator" w:id="0">
    <w:p w:rsidR="001B7F0B" w:rsidRDefault="001B7F0B" w:rsidP="00585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0D0B"/>
    <w:multiLevelType w:val="hybridMultilevel"/>
    <w:tmpl w:val="8C58723E"/>
    <w:lvl w:ilvl="0" w:tplc="3E34B698">
      <w:start w:val="1"/>
      <w:numFmt w:val="decimal"/>
      <w:lvlText w:val="%1."/>
      <w:lvlJc w:val="left"/>
      <w:pPr>
        <w:tabs>
          <w:tab w:val="num" w:pos="720"/>
        </w:tabs>
        <w:ind w:left="720" w:hanging="360"/>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16ED2EDC"/>
    <w:multiLevelType w:val="hybridMultilevel"/>
    <w:tmpl w:val="E1B46B62"/>
    <w:lvl w:ilvl="0" w:tplc="01103000">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E3242"/>
    <w:multiLevelType w:val="hybridMultilevel"/>
    <w:tmpl w:val="44E4550E"/>
    <w:lvl w:ilvl="0" w:tplc="5198CB7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912DC"/>
    <w:multiLevelType w:val="multilevel"/>
    <w:tmpl w:val="5B5EC1D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554BE2"/>
    <w:multiLevelType w:val="hybridMultilevel"/>
    <w:tmpl w:val="23B0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B7CE1"/>
    <w:multiLevelType w:val="multilevel"/>
    <w:tmpl w:val="0CD24C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800737"/>
    <w:multiLevelType w:val="hybridMultilevel"/>
    <w:tmpl w:val="880CA5C6"/>
    <w:lvl w:ilvl="0" w:tplc="FDA409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E61F3"/>
    <w:multiLevelType w:val="hybridMultilevel"/>
    <w:tmpl w:val="6534032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417238F"/>
    <w:multiLevelType w:val="multilevel"/>
    <w:tmpl w:val="9E92DE8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6"/>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95"/>
    <w:rsid w:val="001B7F0B"/>
    <w:rsid w:val="002F2495"/>
    <w:rsid w:val="0058559E"/>
    <w:rsid w:val="006D5F6E"/>
    <w:rsid w:val="007E6573"/>
    <w:rsid w:val="00C469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9216F-277D-4ADE-9AF9-9307019D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573"/>
    <w:pPr>
      <w:spacing w:after="0" w:line="240" w:lineRule="auto"/>
    </w:pPr>
    <w:rPr>
      <w:rFonts w:ascii="Times New Roman" w:eastAsia="Times New Roman" w:hAnsi="Times New Roman" w:cs="Times New Roman"/>
      <w:sz w:val="24"/>
      <w:szCs w:val="20"/>
      <w:lang w:val="en-GB" w:eastAsia="bg-BG"/>
    </w:rPr>
  </w:style>
  <w:style w:type="paragraph" w:styleId="2">
    <w:name w:val="heading 2"/>
    <w:basedOn w:val="a"/>
    <w:next w:val="a"/>
    <w:link w:val="20"/>
    <w:qFormat/>
    <w:rsid w:val="007E6573"/>
    <w:pPr>
      <w:keepNext/>
      <w:jc w:val="center"/>
      <w:outlineLvl w:val="1"/>
    </w:pPr>
    <w:rPr>
      <w:b/>
      <w:sz w:val="32"/>
      <w:lang w:val="bg-BG"/>
    </w:rPr>
  </w:style>
  <w:style w:type="paragraph" w:styleId="3">
    <w:name w:val="heading 3"/>
    <w:basedOn w:val="a"/>
    <w:next w:val="a"/>
    <w:link w:val="30"/>
    <w:qFormat/>
    <w:rsid w:val="007E6573"/>
    <w:pPr>
      <w:keepNext/>
      <w:jc w:val="center"/>
      <w:outlineLvl w:val="2"/>
    </w:pPr>
    <w:rPr>
      <w:b/>
      <w:lang w:val="bg-BG"/>
    </w:rPr>
  </w:style>
  <w:style w:type="paragraph" w:styleId="5">
    <w:name w:val="heading 5"/>
    <w:basedOn w:val="a"/>
    <w:next w:val="a"/>
    <w:link w:val="50"/>
    <w:qFormat/>
    <w:rsid w:val="007E657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7E6573"/>
    <w:rPr>
      <w:rFonts w:ascii="Times New Roman" w:eastAsia="Times New Roman" w:hAnsi="Times New Roman" w:cs="Times New Roman"/>
      <w:b/>
      <w:sz w:val="32"/>
      <w:szCs w:val="20"/>
      <w:lang w:eastAsia="bg-BG"/>
    </w:rPr>
  </w:style>
  <w:style w:type="character" w:customStyle="1" w:styleId="30">
    <w:name w:val="Заглавие 3 Знак"/>
    <w:basedOn w:val="a0"/>
    <w:link w:val="3"/>
    <w:rsid w:val="007E6573"/>
    <w:rPr>
      <w:rFonts w:ascii="Times New Roman" w:eastAsia="Times New Roman" w:hAnsi="Times New Roman" w:cs="Times New Roman"/>
      <w:b/>
      <w:sz w:val="24"/>
      <w:szCs w:val="20"/>
      <w:lang w:eastAsia="bg-BG"/>
    </w:rPr>
  </w:style>
  <w:style w:type="character" w:customStyle="1" w:styleId="50">
    <w:name w:val="Заглавие 5 Знак"/>
    <w:basedOn w:val="a0"/>
    <w:link w:val="5"/>
    <w:rsid w:val="007E6573"/>
    <w:rPr>
      <w:rFonts w:ascii="Times New Roman" w:eastAsia="Times New Roman" w:hAnsi="Times New Roman" w:cs="Times New Roman"/>
      <w:b/>
      <w:bCs/>
      <w:i/>
      <w:iCs/>
      <w:sz w:val="26"/>
      <w:szCs w:val="26"/>
      <w:lang w:val="en-GB" w:eastAsia="bg-BG"/>
    </w:rPr>
  </w:style>
  <w:style w:type="paragraph" w:styleId="a3">
    <w:name w:val="Body Text Indent"/>
    <w:basedOn w:val="a"/>
    <w:link w:val="a4"/>
    <w:rsid w:val="007E6573"/>
    <w:pPr>
      <w:ind w:firstLine="360"/>
      <w:jc w:val="both"/>
    </w:pPr>
    <w:rPr>
      <w:lang w:val="bg-BG"/>
    </w:rPr>
  </w:style>
  <w:style w:type="character" w:customStyle="1" w:styleId="a4">
    <w:name w:val="Основен текст с отстъп Знак"/>
    <w:basedOn w:val="a0"/>
    <w:link w:val="a3"/>
    <w:rsid w:val="007E6573"/>
    <w:rPr>
      <w:rFonts w:ascii="Times New Roman" w:eastAsia="Times New Roman" w:hAnsi="Times New Roman" w:cs="Times New Roman"/>
      <w:sz w:val="24"/>
      <w:szCs w:val="20"/>
      <w:lang w:eastAsia="bg-BG"/>
    </w:rPr>
  </w:style>
  <w:style w:type="paragraph" w:styleId="a5">
    <w:name w:val="footer"/>
    <w:basedOn w:val="a"/>
    <w:link w:val="a6"/>
    <w:rsid w:val="007E6573"/>
    <w:pPr>
      <w:tabs>
        <w:tab w:val="center" w:pos="4153"/>
        <w:tab w:val="right" w:pos="8306"/>
      </w:tabs>
    </w:pPr>
  </w:style>
  <w:style w:type="character" w:customStyle="1" w:styleId="a6">
    <w:name w:val="Долен колонтитул Знак"/>
    <w:basedOn w:val="a0"/>
    <w:link w:val="a5"/>
    <w:rsid w:val="007E6573"/>
    <w:rPr>
      <w:rFonts w:ascii="Times New Roman" w:eastAsia="Times New Roman" w:hAnsi="Times New Roman" w:cs="Times New Roman"/>
      <w:sz w:val="24"/>
      <w:szCs w:val="20"/>
      <w:lang w:val="en-GB" w:eastAsia="bg-BG"/>
    </w:rPr>
  </w:style>
  <w:style w:type="character" w:styleId="a7">
    <w:name w:val="page number"/>
    <w:basedOn w:val="a0"/>
    <w:rsid w:val="007E6573"/>
  </w:style>
  <w:style w:type="paragraph" w:styleId="a8">
    <w:name w:val="Body Text"/>
    <w:basedOn w:val="a"/>
    <w:link w:val="a9"/>
    <w:rsid w:val="007E6573"/>
    <w:pPr>
      <w:spacing w:after="120"/>
    </w:pPr>
  </w:style>
  <w:style w:type="character" w:customStyle="1" w:styleId="a9">
    <w:name w:val="Основен текст Знак"/>
    <w:basedOn w:val="a0"/>
    <w:link w:val="a8"/>
    <w:rsid w:val="007E6573"/>
    <w:rPr>
      <w:rFonts w:ascii="Times New Roman" w:eastAsia="Times New Roman" w:hAnsi="Times New Roman" w:cs="Times New Roman"/>
      <w:sz w:val="24"/>
      <w:szCs w:val="20"/>
      <w:lang w:val="en-GB" w:eastAsia="bg-BG"/>
    </w:rPr>
  </w:style>
  <w:style w:type="character" w:styleId="aa">
    <w:name w:val="Hyperlink"/>
    <w:unhideWhenUsed/>
    <w:rsid w:val="007E6573"/>
    <w:rPr>
      <w:color w:val="0000FF"/>
      <w:u w:val="single"/>
    </w:rPr>
  </w:style>
  <w:style w:type="paragraph" w:customStyle="1" w:styleId="firstline">
    <w:name w:val="firstline"/>
    <w:basedOn w:val="a"/>
    <w:rsid w:val="007E6573"/>
    <w:pPr>
      <w:spacing w:before="100" w:beforeAutospacing="1" w:after="100" w:afterAutospacing="1"/>
    </w:pPr>
    <w:rPr>
      <w:szCs w:val="24"/>
      <w:lang w:val="bg-BG"/>
    </w:rPr>
  </w:style>
  <w:style w:type="paragraph" w:styleId="ab">
    <w:name w:val="No Spacing"/>
    <w:uiPriority w:val="1"/>
    <w:qFormat/>
    <w:rsid w:val="007E6573"/>
    <w:pPr>
      <w:spacing w:after="0" w:line="240" w:lineRule="auto"/>
    </w:pPr>
    <w:rPr>
      <w:rFonts w:ascii="Times New Roman" w:eastAsia="Times New Roman" w:hAnsi="Times New Roman" w:cs="Times New Roman"/>
      <w:sz w:val="24"/>
      <w:szCs w:val="24"/>
      <w:lang w:eastAsia="bg-BG"/>
    </w:rPr>
  </w:style>
  <w:style w:type="paragraph" w:styleId="ac">
    <w:name w:val="List"/>
    <w:basedOn w:val="a"/>
    <w:rsid w:val="007E6573"/>
    <w:pPr>
      <w:ind w:left="283" w:hanging="283"/>
    </w:pPr>
    <w:rPr>
      <w:szCs w:val="24"/>
      <w:lang w:val="bg-BG"/>
    </w:rPr>
  </w:style>
  <w:style w:type="paragraph" w:styleId="ad">
    <w:name w:val="Normal (Web)"/>
    <w:basedOn w:val="a"/>
    <w:uiPriority w:val="99"/>
    <w:unhideWhenUsed/>
    <w:rsid w:val="007E6573"/>
    <w:pPr>
      <w:spacing w:before="100" w:beforeAutospacing="1" w:after="100" w:afterAutospacing="1"/>
    </w:pPr>
    <w:rPr>
      <w:szCs w:val="24"/>
      <w:lang w:val="bg-BG"/>
    </w:rPr>
  </w:style>
  <w:style w:type="paragraph" w:styleId="ae">
    <w:name w:val="header"/>
    <w:basedOn w:val="a"/>
    <w:link w:val="af"/>
    <w:uiPriority w:val="99"/>
    <w:unhideWhenUsed/>
    <w:rsid w:val="0058559E"/>
    <w:pPr>
      <w:tabs>
        <w:tab w:val="center" w:pos="4536"/>
        <w:tab w:val="right" w:pos="9072"/>
      </w:tabs>
    </w:pPr>
  </w:style>
  <w:style w:type="character" w:customStyle="1" w:styleId="af">
    <w:name w:val="Горен колонтитул Знак"/>
    <w:basedOn w:val="a0"/>
    <w:link w:val="ae"/>
    <w:uiPriority w:val="99"/>
    <w:rsid w:val="0058559E"/>
    <w:rPr>
      <w:rFonts w:ascii="Times New Roman" w:eastAsia="Times New Roman" w:hAnsi="Times New Roman" w:cs="Times New Roman"/>
      <w:sz w:val="24"/>
      <w:szCs w:val="20"/>
      <w:lang w:val="en-GB" w:eastAsia="bg-BG"/>
    </w:rPr>
  </w:style>
  <w:style w:type="paragraph" w:styleId="af0">
    <w:name w:val="Balloon Text"/>
    <w:basedOn w:val="a"/>
    <w:link w:val="af1"/>
    <w:uiPriority w:val="99"/>
    <w:semiHidden/>
    <w:unhideWhenUsed/>
    <w:rsid w:val="00C469EC"/>
    <w:rPr>
      <w:rFonts w:ascii="Segoe UI" w:hAnsi="Segoe UI" w:cs="Segoe UI"/>
      <w:sz w:val="18"/>
      <w:szCs w:val="18"/>
    </w:rPr>
  </w:style>
  <w:style w:type="character" w:customStyle="1" w:styleId="af1">
    <w:name w:val="Изнесен текст Знак"/>
    <w:basedOn w:val="a0"/>
    <w:link w:val="af0"/>
    <w:uiPriority w:val="99"/>
    <w:semiHidden/>
    <w:rsid w:val="00C469EC"/>
    <w:rPr>
      <w:rFonts w:ascii="Segoe UI" w:eastAsia="Times New Roman" w:hAnsi="Segoe UI" w:cs="Segoe UI"/>
      <w:sz w:val="18"/>
      <w:szCs w:val="18"/>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2003|8|301|" TargetMode="External"/><Relationship Id="rId13" Type="http://schemas.openxmlformats.org/officeDocument/2006/relationships/hyperlink" Target="javascript:Navigate('&#1095;&#1083;45&#1073;_&#1072;&#1083;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NORM|2003|8|253|" TargetMode="External"/><Relationship Id="rId12" Type="http://schemas.openxmlformats.org/officeDocument/2006/relationships/hyperlink" Target="mailto:v.mavrodieva@armeec.b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NORM|2003|8|219|" TargetMode="External"/><Relationship Id="rId5" Type="http://schemas.openxmlformats.org/officeDocument/2006/relationships/footnotes" Target="footnotes.xml"/><Relationship Id="rId15" Type="http://schemas.openxmlformats.org/officeDocument/2006/relationships/hyperlink" Target="javascript:Navigate('&#1095;&#1083;45&#1073;_&#1072;&#1083;2');" TargetMode="External"/><Relationship Id="rId10" Type="http://schemas.openxmlformats.org/officeDocument/2006/relationships/hyperlink" Target="apis://NORM|2003|8|19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pis://NORM|2003|8|321|" TargetMode="External"/><Relationship Id="rId14" Type="http://schemas.openxmlformats.org/officeDocument/2006/relationships/hyperlink" Target="javascript:Navigate('&#1095;&#1083;45&#1073;_&#1072;&#1083;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7409</Words>
  <Characters>42233</Characters>
  <Application>Microsoft Office Word</Application>
  <DocSecurity>0</DocSecurity>
  <Lines>351</Lines>
  <Paragraphs>99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Тошко Брайков</dc:creator>
  <cp:keywords/>
  <dc:description/>
  <cp:lastModifiedBy>Тошко Брайков</cp:lastModifiedBy>
  <cp:revision>4</cp:revision>
  <cp:lastPrinted>2015-10-20T10:21:00Z</cp:lastPrinted>
  <dcterms:created xsi:type="dcterms:W3CDTF">2015-10-20T10:14:00Z</dcterms:created>
  <dcterms:modified xsi:type="dcterms:W3CDTF">2015-10-20T10:21:00Z</dcterms:modified>
</cp:coreProperties>
</file>